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4" w:lineRule="auto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color w:val="000008"/>
          <w:spacing w:val="4"/>
          <w:position w:val="14"/>
          <w:sz w:val="15"/>
          <w:szCs w:val="15"/>
        </w:rPr>
        <w:drawing>
          <wp:inline distT="0" distB="0" distL="114300" distR="114300">
            <wp:extent cx="1250950" cy="1520825"/>
            <wp:effectExtent l="0" t="0" r="19050" b="2540"/>
            <wp:docPr id="1" name="Picture 1" descr="UNADJUSTEDNONRAW_thumb_1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ADJUSTEDNONRAW_thumb_1b3"/>
                    <pic:cNvPicPr>
                      <a:picLocks noChangeAspect="1"/>
                    </pic:cNvPicPr>
                  </pic:nvPicPr>
                  <pic:blipFill>
                    <a:blip r:embed="rId6"/>
                    <a:srcRect l="1253" t="-14631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b/>
          <w:bCs/>
          <w:color w:val="000008"/>
          <w:spacing w:val="4"/>
          <w:sz w:val="28"/>
          <w:szCs w:val="28"/>
          <w:u w:val="single" w:color="auto"/>
        </w:rPr>
        <w:t>CURRICULUM</w:t>
      </w:r>
      <w:r>
        <w:rPr>
          <w:rFonts w:ascii="Arial" w:hAnsi="Arial" w:eastAsia="Arial" w:cs="Arial"/>
          <w:b/>
          <w:bCs/>
          <w:color w:val="000008"/>
          <w:spacing w:val="14"/>
          <w:w w:val="102"/>
          <w:sz w:val="28"/>
          <w:szCs w:val="28"/>
          <w:u w:val="single" w:color="auto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4"/>
          <w:sz w:val="28"/>
          <w:szCs w:val="28"/>
          <w:u w:val="single" w:color="auto"/>
        </w:rPr>
        <w:t>VITAE</w:t>
      </w:r>
      <w:r>
        <w:rPr>
          <w:rFonts w:ascii="Arial" w:hAnsi="Arial" w:eastAsia="Arial" w:cs="Arial"/>
          <w:b/>
          <w:bCs/>
          <w:color w:val="000008"/>
          <w:spacing w:val="18"/>
          <w:w w:val="101"/>
          <w:sz w:val="28"/>
          <w:szCs w:val="28"/>
          <w:u w:val="single" w:color="auto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4"/>
          <w:sz w:val="28"/>
          <w:szCs w:val="28"/>
          <w:u w:val="single" w:color="auto"/>
        </w:rPr>
        <w:t>:</w:t>
      </w:r>
    </w:p>
    <w:p>
      <w:pPr>
        <w:spacing w:line="274" w:lineRule="auto"/>
        <w:rPr>
          <w:rFonts w:ascii="Arial" w:hAnsi="Arial" w:eastAsia="Arial" w:cs="Arial"/>
          <w:sz w:val="15"/>
          <w:szCs w:val="15"/>
        </w:rPr>
      </w:pPr>
    </w:p>
    <w:p>
      <w:pPr>
        <w:spacing w:before="164" w:line="206" w:lineRule="auto"/>
        <w:ind w:left="2010"/>
        <w:outlineLvl w:val="0"/>
        <w:rPr>
          <w:rFonts w:hint="default" w:ascii="Arial" w:hAnsi="Arial" w:eastAsia="Arial" w:cs="Arial"/>
          <w:sz w:val="15"/>
          <w:szCs w:val="15"/>
          <w:lang w:val="en-US"/>
        </w:rPr>
      </w:pPr>
      <w:r>
        <w:rPr>
          <w:rFonts w:ascii="Arial" w:hAnsi="Arial" w:eastAsia="Arial" w:cs="Arial"/>
          <w:b/>
          <w:bCs/>
          <w:color w:val="000008"/>
          <w:spacing w:val="3"/>
          <w:sz w:val="15"/>
          <w:szCs w:val="15"/>
        </w:rPr>
        <w:t>Dr.</w:t>
      </w:r>
      <w:r>
        <w:rPr>
          <w:rFonts w:ascii="Arial" w:hAnsi="Arial" w:eastAsia="Arial" w:cs="Arial"/>
          <w:b/>
          <w:bCs/>
          <w:color w:val="000008"/>
          <w:spacing w:val="17"/>
          <w:w w:val="101"/>
          <w:sz w:val="15"/>
          <w:szCs w:val="15"/>
        </w:rPr>
        <w:t xml:space="preserve"> </w:t>
      </w:r>
      <w:r>
        <w:rPr>
          <w:rFonts w:hint="default" w:cs="Arial"/>
          <w:b/>
          <w:bCs/>
          <w:color w:val="000008"/>
          <w:spacing w:val="17"/>
          <w:w w:val="101"/>
          <w:sz w:val="15"/>
          <w:szCs w:val="15"/>
          <w:lang w:val="en-US"/>
        </w:rPr>
        <w:t>Ranveer Singh</w:t>
      </w:r>
    </w:p>
    <w:p>
      <w:pPr>
        <w:spacing w:before="118" w:line="240" w:lineRule="auto"/>
        <w:ind w:left="201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color w:val="000008"/>
          <w:spacing w:val="4"/>
          <w:position w:val="14"/>
          <w:sz w:val="15"/>
          <w:szCs w:val="15"/>
        </w:rPr>
        <w:t>Email</w:t>
      </w:r>
      <w:r>
        <w:rPr>
          <w:rFonts w:ascii="Arial" w:hAnsi="Arial" w:eastAsia="Arial" w:cs="Arial"/>
          <w:b/>
          <w:bCs/>
          <w:color w:val="000008"/>
          <w:spacing w:val="12"/>
          <w:w w:val="102"/>
          <w:position w:val="14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4"/>
          <w:position w:val="14"/>
          <w:sz w:val="15"/>
          <w:szCs w:val="15"/>
        </w:rPr>
        <w:t>-</w:t>
      </w:r>
      <w:r>
        <w:rPr>
          <w:rFonts w:ascii="Arial" w:hAnsi="Arial" w:eastAsia="Arial" w:cs="Arial"/>
          <w:b/>
          <w:bCs/>
          <w:color w:val="000008"/>
          <w:spacing w:val="8"/>
          <w:position w:val="14"/>
          <w:sz w:val="15"/>
          <w:szCs w:val="15"/>
        </w:rPr>
        <w:t xml:space="preserve"> </w:t>
      </w:r>
      <w:r>
        <w:rPr>
          <w:rFonts w:hint="default" w:cs="Arial"/>
          <w:b/>
          <w:bCs/>
          <w:color w:val="000008"/>
          <w:spacing w:val="8"/>
          <w:position w:val="14"/>
          <w:sz w:val="15"/>
          <w:szCs w:val="15"/>
          <w:lang w:val="en-US"/>
        </w:rPr>
        <w:t>ranveersinghx</w:t>
      </w:r>
      <w:r>
        <w:rPr>
          <w:rFonts w:ascii="Arial" w:hAnsi="Arial" w:eastAsia="Arial" w:cs="Arial"/>
          <w:b/>
          <w:bCs/>
          <w:color w:val="000008"/>
          <w:spacing w:val="4"/>
          <w:position w:val="14"/>
          <w:sz w:val="15"/>
          <w:szCs w:val="15"/>
        </w:rPr>
        <w:t>1@gmail.com</w:t>
      </w:r>
    </w:p>
    <w:p>
      <w:pPr>
        <w:spacing w:line="204" w:lineRule="auto"/>
        <w:ind w:left="2010"/>
        <w:rPr>
          <w:rFonts w:hint="default" w:ascii="Arial" w:hAnsi="Arial" w:eastAsia="Arial" w:cs="Arial"/>
          <w:sz w:val="15"/>
          <w:szCs w:val="15"/>
          <w:lang w:val="en-US"/>
        </w:rPr>
      </w:pPr>
      <w:r>
        <w:rPr>
          <w:rFonts w:ascii="Arial" w:hAnsi="Arial" w:eastAsia="Arial" w:cs="Arial"/>
          <w:b/>
          <w:bCs/>
          <w:color w:val="000008"/>
          <w:spacing w:val="-1"/>
          <w:sz w:val="15"/>
          <w:szCs w:val="15"/>
        </w:rPr>
        <w:t>Phone</w:t>
      </w:r>
      <w:r>
        <w:rPr>
          <w:rFonts w:ascii="Arial" w:hAnsi="Arial" w:eastAsia="Arial" w:cs="Arial"/>
          <w:b/>
          <w:bCs/>
          <w:color w:val="000008"/>
          <w:spacing w:val="3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-1"/>
          <w:sz w:val="15"/>
          <w:szCs w:val="15"/>
        </w:rPr>
        <w:t>no.-</w:t>
      </w:r>
      <w:r>
        <w:rPr>
          <w:rFonts w:ascii="Arial" w:hAnsi="Arial" w:eastAsia="Arial" w:cs="Arial"/>
          <w:b/>
          <w:bCs/>
          <w:color w:val="000008"/>
          <w:spacing w:val="9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-1"/>
          <w:sz w:val="15"/>
          <w:szCs w:val="15"/>
        </w:rPr>
        <w:t>+91</w:t>
      </w:r>
      <w:r>
        <w:rPr>
          <w:rFonts w:hint="default" w:cs="Arial"/>
          <w:b/>
          <w:bCs/>
          <w:color w:val="000008"/>
          <w:spacing w:val="-1"/>
          <w:sz w:val="15"/>
          <w:szCs w:val="15"/>
          <w:lang w:val="en-US"/>
        </w:rPr>
        <w:t>8077649839</w:t>
      </w:r>
    </w:p>
    <w:p>
      <w:pPr>
        <w:spacing w:line="430" w:lineRule="auto"/>
        <w:rPr>
          <w:rFonts w:ascii="Arial"/>
          <w:sz w:val="21"/>
        </w:rPr>
      </w:pPr>
    </w:p>
    <w:p>
      <w:pPr>
        <w:spacing w:before="43" w:line="206" w:lineRule="auto"/>
        <w:ind w:left="22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color w:val="000008"/>
          <w:spacing w:val="5"/>
          <w:sz w:val="15"/>
          <w:szCs w:val="15"/>
          <w:u w:val="single" w:color="auto"/>
        </w:rPr>
        <w:t>CAREER</w:t>
      </w:r>
      <w:r>
        <w:rPr>
          <w:rFonts w:ascii="Arial" w:hAnsi="Arial" w:eastAsia="Arial" w:cs="Arial"/>
          <w:b/>
          <w:bCs/>
          <w:color w:val="000008"/>
          <w:spacing w:val="14"/>
          <w:w w:val="101"/>
          <w:sz w:val="15"/>
          <w:szCs w:val="15"/>
          <w:u w:val="single" w:color="auto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5"/>
          <w:sz w:val="15"/>
          <w:szCs w:val="15"/>
          <w:u w:val="single" w:color="auto"/>
        </w:rPr>
        <w:t>OBJECTIVES</w:t>
      </w:r>
      <w:r>
        <w:rPr>
          <w:rFonts w:ascii="Arial" w:hAnsi="Arial" w:eastAsia="Arial" w:cs="Arial"/>
          <w:b/>
          <w:bCs/>
          <w:color w:val="000008"/>
          <w:spacing w:val="18"/>
          <w:w w:val="101"/>
          <w:sz w:val="15"/>
          <w:szCs w:val="15"/>
          <w:u w:val="single" w:color="auto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5"/>
          <w:sz w:val="15"/>
          <w:szCs w:val="15"/>
          <w:u w:val="single" w:color="auto"/>
        </w:rPr>
        <w:t>:</w:t>
      </w:r>
    </w:p>
    <w:p>
      <w:pPr>
        <w:spacing w:before="119" w:line="365" w:lineRule="auto"/>
        <w:ind w:left="1995" w:right="169" w:hanging="83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4"/>
          <w:sz w:val="15"/>
          <w:szCs w:val="15"/>
        </w:rPr>
        <w:t>Seeking for</w:t>
      </w:r>
      <w:r>
        <w:rPr>
          <w:rFonts w:ascii="Arial" w:hAnsi="Arial" w:eastAsia="Arial" w:cs="Arial"/>
          <w:spacing w:val="6"/>
          <w:sz w:val="15"/>
          <w:szCs w:val="15"/>
        </w:rPr>
        <w:t xml:space="preserve"> </w:t>
      </w:r>
      <w:r>
        <w:rPr>
          <w:rFonts w:ascii="Arial" w:hAnsi="Arial" w:eastAsia="Arial" w:cs="Arial"/>
          <w:spacing w:val="4"/>
          <w:sz w:val="15"/>
          <w:szCs w:val="15"/>
        </w:rPr>
        <w:t>opportunity</w:t>
      </w:r>
      <w:r>
        <w:rPr>
          <w:rFonts w:ascii="Arial" w:hAnsi="Arial" w:eastAsia="Arial" w:cs="Arial"/>
          <w:spacing w:val="5"/>
          <w:sz w:val="15"/>
          <w:szCs w:val="15"/>
        </w:rPr>
        <w:t xml:space="preserve"> </w:t>
      </w:r>
      <w:r>
        <w:rPr>
          <w:rFonts w:ascii="Arial" w:hAnsi="Arial" w:eastAsia="Arial" w:cs="Arial"/>
          <w:spacing w:val="4"/>
          <w:sz w:val="15"/>
          <w:szCs w:val="15"/>
        </w:rPr>
        <w:t>to wor</w:t>
      </w:r>
      <w:r>
        <w:rPr>
          <w:rFonts w:ascii="Arial" w:hAnsi="Arial" w:eastAsia="Arial" w:cs="Arial"/>
          <w:spacing w:val="3"/>
          <w:sz w:val="15"/>
          <w:szCs w:val="15"/>
        </w:rPr>
        <w:t>k</w:t>
      </w:r>
      <w:r>
        <w:rPr>
          <w:rFonts w:ascii="Arial" w:hAnsi="Arial" w:eastAsia="Arial" w:cs="Arial"/>
          <w:spacing w:val="9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as</w:t>
      </w:r>
      <w:r>
        <w:rPr>
          <w:rFonts w:ascii="Arial" w:hAnsi="Arial" w:eastAsia="Arial" w:cs="Arial"/>
          <w:spacing w:val="13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medical</w:t>
      </w:r>
      <w:r>
        <w:rPr>
          <w:rFonts w:ascii="Arial" w:hAnsi="Arial" w:eastAsia="Arial" w:cs="Arial"/>
          <w:spacing w:val="13"/>
          <w:w w:val="102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professional</w:t>
      </w:r>
      <w:r>
        <w:rPr>
          <w:rFonts w:ascii="Arial" w:hAnsi="Arial" w:eastAsia="Arial" w:cs="Arial"/>
          <w:spacing w:val="13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in</w:t>
      </w:r>
      <w:r>
        <w:rPr>
          <w:rFonts w:ascii="Arial" w:hAnsi="Arial" w:eastAsia="Arial" w:cs="Arial"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a</w:t>
      </w:r>
      <w:r>
        <w:rPr>
          <w:rFonts w:ascii="Arial" w:hAnsi="Arial" w:eastAsia="Arial" w:cs="Arial"/>
          <w:spacing w:val="13"/>
          <w:w w:val="101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reputable</w:t>
      </w:r>
      <w:r>
        <w:rPr>
          <w:rFonts w:ascii="Arial" w:hAnsi="Arial" w:eastAsia="Arial" w:cs="Arial"/>
          <w:spacing w:val="13"/>
          <w:w w:val="102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hospital</w:t>
      </w:r>
      <w:r>
        <w:rPr>
          <w:rFonts w:ascii="Arial" w:hAnsi="Arial" w:eastAsia="Arial" w:cs="Arial"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and</w:t>
      </w:r>
      <w:r>
        <w:rPr>
          <w:rFonts w:ascii="Arial" w:hAnsi="Arial" w:eastAsia="Arial" w:cs="Arial"/>
          <w:spacing w:val="13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utilize</w:t>
      </w:r>
      <w:r>
        <w:rPr>
          <w:rFonts w:ascii="Arial" w:hAnsi="Arial" w:eastAsia="Arial" w:cs="Arial"/>
          <w:sz w:val="15"/>
          <w:szCs w:val="15"/>
        </w:rPr>
        <w:t xml:space="preserve"> </w:t>
      </w:r>
      <w:r>
        <w:rPr>
          <w:rFonts w:ascii="Arial" w:hAnsi="Arial" w:eastAsia="Arial" w:cs="Arial"/>
          <w:spacing w:val="4"/>
          <w:sz w:val="15"/>
          <w:szCs w:val="15"/>
        </w:rPr>
        <w:t>my</w:t>
      </w:r>
      <w:r>
        <w:rPr>
          <w:rFonts w:ascii="Arial" w:hAnsi="Arial" w:eastAsia="Arial" w:cs="Arial"/>
          <w:spacing w:val="12"/>
          <w:w w:val="101"/>
          <w:sz w:val="15"/>
          <w:szCs w:val="15"/>
        </w:rPr>
        <w:t xml:space="preserve"> </w:t>
      </w:r>
      <w:r>
        <w:rPr>
          <w:rFonts w:ascii="Arial" w:hAnsi="Arial" w:eastAsia="Arial" w:cs="Arial"/>
          <w:spacing w:val="4"/>
          <w:sz w:val="15"/>
          <w:szCs w:val="15"/>
        </w:rPr>
        <w:t>professional</w:t>
      </w:r>
      <w:r>
        <w:rPr>
          <w:rFonts w:ascii="Arial" w:hAnsi="Arial" w:eastAsia="Arial" w:cs="Arial"/>
          <w:spacing w:val="7"/>
          <w:sz w:val="15"/>
          <w:szCs w:val="15"/>
        </w:rPr>
        <w:t xml:space="preserve"> </w:t>
      </w:r>
      <w:r>
        <w:rPr>
          <w:rFonts w:ascii="Arial" w:hAnsi="Arial" w:eastAsia="Arial" w:cs="Arial"/>
          <w:spacing w:val="4"/>
          <w:sz w:val="15"/>
          <w:szCs w:val="15"/>
        </w:rPr>
        <w:t>skills</w:t>
      </w:r>
      <w:r>
        <w:rPr>
          <w:rFonts w:ascii="Arial" w:hAnsi="Arial" w:eastAsia="Arial" w:cs="Arial"/>
          <w:spacing w:val="7"/>
          <w:sz w:val="15"/>
          <w:szCs w:val="15"/>
        </w:rPr>
        <w:t xml:space="preserve"> </w:t>
      </w:r>
      <w:r>
        <w:rPr>
          <w:rFonts w:ascii="Arial" w:hAnsi="Arial" w:eastAsia="Arial" w:cs="Arial"/>
          <w:spacing w:val="4"/>
          <w:sz w:val="15"/>
          <w:szCs w:val="15"/>
        </w:rPr>
        <w:t>to</w:t>
      </w:r>
      <w:r>
        <w:rPr>
          <w:rFonts w:ascii="Arial" w:hAnsi="Arial" w:eastAsia="Arial" w:cs="Arial"/>
          <w:spacing w:val="13"/>
          <w:sz w:val="15"/>
          <w:szCs w:val="15"/>
        </w:rPr>
        <w:t xml:space="preserve"> </w:t>
      </w:r>
      <w:r>
        <w:rPr>
          <w:rFonts w:ascii="Arial" w:hAnsi="Arial" w:eastAsia="Arial" w:cs="Arial"/>
          <w:spacing w:val="4"/>
          <w:sz w:val="15"/>
          <w:szCs w:val="15"/>
        </w:rPr>
        <w:t>improve</w:t>
      </w:r>
      <w:r>
        <w:rPr>
          <w:rFonts w:ascii="Arial" w:hAnsi="Arial" w:eastAsia="Arial" w:cs="Arial"/>
          <w:spacing w:val="9"/>
          <w:sz w:val="15"/>
          <w:szCs w:val="15"/>
        </w:rPr>
        <w:t xml:space="preserve"> </w:t>
      </w:r>
      <w:r>
        <w:rPr>
          <w:rFonts w:ascii="Arial" w:hAnsi="Arial" w:eastAsia="Arial" w:cs="Arial"/>
          <w:spacing w:val="4"/>
          <w:sz w:val="15"/>
          <w:szCs w:val="15"/>
        </w:rPr>
        <w:t>client</w:t>
      </w:r>
      <w:r>
        <w:rPr>
          <w:rFonts w:ascii="Arial" w:hAnsi="Arial" w:eastAsia="Arial" w:cs="Arial"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satisfaction</w:t>
      </w:r>
      <w:r>
        <w:rPr>
          <w:rFonts w:ascii="Arial" w:hAnsi="Arial" w:eastAsia="Arial" w:cs="Arial"/>
          <w:spacing w:val="4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for the</w:t>
      </w:r>
      <w:r>
        <w:rPr>
          <w:rFonts w:ascii="Arial" w:hAnsi="Arial" w:eastAsia="Arial" w:cs="Arial"/>
          <w:spacing w:val="14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benefit</w:t>
      </w:r>
      <w:r>
        <w:rPr>
          <w:rFonts w:ascii="Arial" w:hAnsi="Arial" w:eastAsia="Arial" w:cs="Arial"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of</w:t>
      </w:r>
      <w:r>
        <w:rPr>
          <w:rFonts w:ascii="Arial" w:hAnsi="Arial" w:eastAsia="Arial" w:cs="Arial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the</w:t>
      </w:r>
      <w:r>
        <w:rPr>
          <w:rFonts w:ascii="Arial" w:hAnsi="Arial" w:eastAsia="Arial" w:cs="Arial"/>
          <w:spacing w:val="7"/>
          <w:sz w:val="15"/>
          <w:szCs w:val="15"/>
        </w:rPr>
        <w:t xml:space="preserve"> </w:t>
      </w:r>
      <w:r>
        <w:rPr>
          <w:rFonts w:ascii="Arial" w:hAnsi="Arial" w:eastAsia="Arial" w:cs="Arial"/>
          <w:spacing w:val="3"/>
          <w:sz w:val="15"/>
          <w:szCs w:val="15"/>
        </w:rPr>
        <w:t>organization.</w:t>
      </w:r>
    </w:p>
    <w:p>
      <w:pPr>
        <w:spacing w:before="143" w:line="206" w:lineRule="auto"/>
        <w:ind w:left="26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color w:val="000008"/>
          <w:spacing w:val="2"/>
          <w:sz w:val="15"/>
          <w:szCs w:val="15"/>
          <w:u w:val="single" w:color="auto"/>
        </w:rPr>
        <w:t>EDUCATION</w:t>
      </w:r>
      <w:r>
        <w:rPr>
          <w:rFonts w:ascii="Arial" w:hAnsi="Arial" w:eastAsia="Arial" w:cs="Arial"/>
          <w:b/>
          <w:bCs/>
          <w:color w:val="000008"/>
          <w:spacing w:val="21"/>
          <w:w w:val="101"/>
          <w:sz w:val="15"/>
          <w:szCs w:val="15"/>
          <w:u w:val="single" w:color="auto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2"/>
          <w:sz w:val="15"/>
          <w:szCs w:val="15"/>
          <w:u w:val="single" w:color="auto"/>
        </w:rPr>
        <w:t>DETAILS</w:t>
      </w:r>
      <w:r>
        <w:rPr>
          <w:rFonts w:ascii="Arial" w:hAnsi="Arial" w:eastAsia="Arial" w:cs="Arial"/>
          <w:b/>
          <w:bCs/>
          <w:color w:val="000008"/>
          <w:spacing w:val="18"/>
          <w:w w:val="101"/>
          <w:sz w:val="15"/>
          <w:szCs w:val="15"/>
          <w:u w:val="single" w:color="auto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2"/>
          <w:sz w:val="15"/>
          <w:szCs w:val="15"/>
          <w:u w:val="single" w:color="auto"/>
        </w:rPr>
        <w:t>:</w:t>
      </w:r>
      <w:r>
        <w:rPr>
          <w:rFonts w:ascii="Arial" w:hAnsi="Arial" w:eastAsia="Arial" w:cs="Arial"/>
          <w:b/>
          <w:bCs/>
          <w:color w:val="000008"/>
          <w:sz w:val="15"/>
          <w:szCs w:val="15"/>
          <w:u w:val="single" w:color="auto"/>
        </w:rPr>
        <w:t xml:space="preserve">  </w:t>
      </w:r>
    </w:p>
    <w:p>
      <w:pPr>
        <w:spacing w:before="120" w:line="388" w:lineRule="auto"/>
        <w:ind w:left="1912" w:right="115" w:firstLine="4"/>
        <w:rPr>
          <w:rFonts w:ascii="Arial" w:hAnsi="Arial" w:eastAsia="Arial" w:cs="Arial"/>
          <w:color w:val="000008"/>
          <w:spacing w:val="4"/>
          <w:sz w:val="15"/>
          <w:szCs w:val="15"/>
        </w:rPr>
      </w:pPr>
      <w:r>
        <w:rPr>
          <w:rFonts w:hint="default" w:cs="Arial"/>
          <w:sz w:val="15"/>
          <w:szCs w:val="15"/>
          <w:lang w:val="en-US"/>
        </w:rPr>
        <w:t>10</w:t>
      </w:r>
      <w:r>
        <w:rPr>
          <w:rFonts w:hint="default" w:cs="Arial"/>
          <w:sz w:val="15"/>
          <w:szCs w:val="15"/>
          <w:vertAlign w:val="superscript"/>
          <w:lang w:val="en-US"/>
        </w:rPr>
        <w:t>th</w:t>
      </w:r>
      <w:r>
        <w:rPr>
          <w:rFonts w:hint="default" w:cs="Arial"/>
          <w:sz w:val="15"/>
          <w:szCs w:val="15"/>
          <w:lang w:val="en-US"/>
        </w:rPr>
        <w:t xml:space="preserve"> and 12</w:t>
      </w:r>
      <w:r>
        <w:rPr>
          <w:rFonts w:hint="default" w:cs="Arial"/>
          <w:sz w:val="15"/>
          <w:szCs w:val="15"/>
          <w:vertAlign w:val="superscript"/>
          <w:lang w:val="en-US"/>
        </w:rPr>
        <w:t>th</w:t>
      </w:r>
      <w:r>
        <w:rPr>
          <w:rFonts w:hint="default" w:cs="Arial"/>
          <w:sz w:val="15"/>
          <w:szCs w:val="15"/>
          <w:lang w:val="en-US"/>
        </w:rPr>
        <w:t xml:space="preserve">  from S</w:t>
      </w:r>
      <w:bookmarkStart w:id="0" w:name="_GoBack"/>
      <w:bookmarkEnd w:id="0"/>
      <w:r>
        <w:rPr>
          <w:rFonts w:hint="default" w:cs="Arial"/>
          <w:sz w:val="15"/>
          <w:szCs w:val="15"/>
          <w:lang w:val="en-US"/>
        </w:rPr>
        <w:t>hamli (U.P)</w:t>
      </w:r>
    </w:p>
    <w:p>
      <w:pPr>
        <w:spacing w:before="120" w:line="388" w:lineRule="auto"/>
        <w:ind w:left="1912" w:right="115" w:firstLine="4"/>
        <w:rPr>
          <w:rFonts w:hint="default" w:ascii="Arial" w:hAnsi="Arial" w:eastAsia="Arial" w:cs="Arial"/>
          <w:sz w:val="15"/>
          <w:szCs w:val="15"/>
          <w:lang w:val="en-US"/>
        </w:rPr>
      </w:pPr>
      <w:r>
        <w:rPr>
          <w:rFonts w:ascii="Arial" w:hAnsi="Arial" w:eastAsia="Arial" w:cs="Arial"/>
          <w:color w:val="000008"/>
          <w:spacing w:val="4"/>
          <w:sz w:val="15"/>
          <w:szCs w:val="15"/>
        </w:rPr>
        <w:t>Bachelor of</w:t>
      </w:r>
      <w:r>
        <w:rPr>
          <w:rFonts w:ascii="Arial" w:hAnsi="Arial" w:eastAsia="Arial" w:cs="Arial"/>
          <w:color w:val="000008"/>
          <w:spacing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Medicine</w:t>
      </w:r>
      <w:r>
        <w:rPr>
          <w:rFonts w:ascii="Arial" w:hAnsi="Arial" w:eastAsia="Arial" w:cs="Arial"/>
          <w:color w:val="000008"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and</w:t>
      </w:r>
      <w:r>
        <w:rPr>
          <w:rFonts w:ascii="Arial" w:hAnsi="Arial" w:eastAsia="Arial" w:cs="Arial"/>
          <w:color w:val="000008"/>
          <w:spacing w:val="15"/>
          <w:w w:val="102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Bachelor of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surgery</w:t>
      </w:r>
      <w:r>
        <w:rPr>
          <w:rFonts w:ascii="Arial" w:hAnsi="Arial" w:eastAsia="Arial" w:cs="Arial"/>
          <w:color w:val="000008"/>
          <w:spacing w:val="12"/>
          <w:w w:val="101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(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MBBS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)</w:t>
      </w:r>
      <w:r>
        <w:rPr>
          <w:rFonts w:ascii="Arial" w:hAnsi="Arial" w:eastAsia="Arial" w:cs="Arial"/>
          <w:color w:val="000008"/>
          <w:spacing w:val="5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from</w:t>
      </w:r>
      <w:r>
        <w:rPr>
          <w:rFonts w:ascii="Arial" w:hAnsi="Arial" w:eastAsia="Arial" w:cs="Arial"/>
          <w:color w:val="000008"/>
          <w:spacing w:val="15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Un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iversity</w:t>
      </w:r>
      <w:r>
        <w:rPr>
          <w:rFonts w:ascii="Arial" w:hAnsi="Arial" w:eastAsia="Arial" w:cs="Arial"/>
          <w:color w:val="000008"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of</w:t>
      </w:r>
      <w:r>
        <w:rPr>
          <w:rFonts w:ascii="Arial" w:hAnsi="Arial" w:eastAsia="Arial" w:cs="Arial"/>
          <w:color w:val="000008"/>
          <w:spacing w:val="8"/>
          <w:sz w:val="15"/>
          <w:szCs w:val="15"/>
        </w:rPr>
        <w:t xml:space="preserve"> </w:t>
      </w:r>
      <w:r>
        <w:rPr>
          <w:rFonts w:hint="default" w:cs="Arial"/>
          <w:color w:val="000008"/>
          <w:spacing w:val="8"/>
          <w:sz w:val="15"/>
          <w:szCs w:val="15"/>
          <w:lang w:val="en-US"/>
        </w:rPr>
        <w:t>National research Ogarev Mordovia state university</w:t>
      </w:r>
      <w:r>
        <w:rPr>
          <w:rFonts w:ascii="Arial" w:hAnsi="Arial" w:eastAsia="Arial" w:cs="Arial"/>
          <w:color w:val="000008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(</w:t>
      </w:r>
      <w:r>
        <w:rPr>
          <w:rFonts w:hint="default" w:cs="Arial"/>
          <w:color w:val="000008"/>
          <w:spacing w:val="4"/>
          <w:sz w:val="15"/>
          <w:szCs w:val="15"/>
          <w:lang w:val="en-US"/>
        </w:rPr>
        <w:t>saransk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)</w:t>
      </w:r>
      <w:r>
        <w:rPr>
          <w:rFonts w:ascii="Arial" w:hAnsi="Arial" w:eastAsia="Arial" w:cs="Arial"/>
          <w:color w:val="000008"/>
          <w:spacing w:val="13"/>
          <w:sz w:val="15"/>
          <w:szCs w:val="15"/>
        </w:rPr>
        <w:t xml:space="preserve"> </w:t>
      </w:r>
      <w:r>
        <w:rPr>
          <w:rFonts w:hint="default" w:cs="Arial"/>
          <w:color w:val="000008"/>
          <w:spacing w:val="13"/>
          <w:sz w:val="15"/>
          <w:szCs w:val="15"/>
          <w:lang w:val="en-US"/>
        </w:rPr>
        <w:t>Russia .</w:t>
      </w:r>
      <w:r>
        <w:rPr>
          <w:rFonts w:ascii="Arial" w:hAnsi="Arial" w:eastAsia="Arial" w:cs="Arial"/>
          <w:color w:val="000008"/>
          <w:sz w:val="15"/>
          <w:szCs w:val="15"/>
        </w:rPr>
        <w:t>with</w:t>
      </w:r>
      <w:r>
        <w:rPr>
          <w:rFonts w:ascii="Arial" w:hAnsi="Arial" w:eastAsia="Arial" w:cs="Arial"/>
          <w:color w:val="000008"/>
          <w:spacing w:val="15"/>
          <w:w w:val="101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z w:val="15"/>
          <w:szCs w:val="15"/>
        </w:rPr>
        <w:t>Distinction</w:t>
      </w:r>
      <w:r>
        <w:rPr>
          <w:rFonts w:ascii="Arial" w:hAnsi="Arial" w:eastAsia="Arial" w:cs="Arial"/>
          <w:color w:val="000008"/>
          <w:spacing w:val="12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(</w:t>
      </w:r>
      <w:r>
        <w:rPr>
          <w:rFonts w:ascii="Arial" w:hAnsi="Arial" w:eastAsia="Arial" w:cs="Arial"/>
          <w:color w:val="000008"/>
          <w:spacing w:val="7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201</w:t>
      </w:r>
      <w:r>
        <w:rPr>
          <w:rFonts w:hint="default" w:cs="Arial"/>
          <w:color w:val="000008"/>
          <w:spacing w:val="4"/>
          <w:sz w:val="15"/>
          <w:szCs w:val="15"/>
          <w:lang w:val="en-US"/>
        </w:rPr>
        <w:t>6</w:t>
      </w:r>
      <w:r>
        <w:rPr>
          <w:rFonts w:ascii="Arial" w:hAnsi="Arial" w:eastAsia="Arial" w:cs="Arial"/>
          <w:color w:val="000008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-</w:t>
      </w:r>
      <w:r>
        <w:rPr>
          <w:rFonts w:ascii="Arial" w:hAnsi="Arial" w:eastAsia="Arial" w:cs="Arial"/>
          <w:color w:val="000008"/>
          <w:spacing w:val="7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202</w:t>
      </w:r>
      <w:r>
        <w:rPr>
          <w:rFonts w:hint="default" w:cs="Arial"/>
          <w:color w:val="000008"/>
          <w:spacing w:val="4"/>
          <w:sz w:val="15"/>
          <w:szCs w:val="15"/>
          <w:lang w:val="en-US"/>
        </w:rPr>
        <w:t>2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)</w:t>
      </w:r>
    </w:p>
    <w:p>
      <w:pPr>
        <w:spacing w:before="99" w:line="222" w:lineRule="exact"/>
        <w:ind w:left="1916"/>
        <w:rPr>
          <w:rFonts w:hint="default" w:ascii="Arial" w:hAnsi="Arial" w:eastAsia="Arial" w:cs="Arial"/>
          <w:sz w:val="15"/>
          <w:szCs w:val="15"/>
          <w:lang w:val="en-US"/>
        </w:rPr>
      </w:pPr>
      <w:r>
        <w:rPr>
          <w:rFonts w:ascii="Arial" w:hAnsi="Arial" w:eastAsia="Arial" w:cs="Arial"/>
          <w:b/>
          <w:bCs/>
          <w:color w:val="000008"/>
          <w:position w:val="3"/>
          <w:sz w:val="15"/>
          <w:szCs w:val="15"/>
        </w:rPr>
        <w:t>FMGE</w:t>
      </w:r>
      <w:r>
        <w:rPr>
          <w:rFonts w:ascii="Arial" w:hAnsi="Arial" w:eastAsia="Arial" w:cs="Arial"/>
          <w:b/>
          <w:bCs/>
          <w:color w:val="000008"/>
          <w:spacing w:val="10"/>
          <w:position w:val="3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000008"/>
          <w:position w:val="3"/>
          <w:sz w:val="15"/>
          <w:szCs w:val="15"/>
        </w:rPr>
        <w:t>MCI</w:t>
      </w:r>
      <w:r>
        <w:rPr>
          <w:rFonts w:ascii="Arial" w:hAnsi="Arial" w:eastAsia="Arial" w:cs="Arial"/>
          <w:b/>
          <w:bCs/>
          <w:color w:val="000008"/>
          <w:spacing w:val="10"/>
          <w:position w:val="3"/>
          <w:sz w:val="15"/>
          <w:szCs w:val="15"/>
        </w:rPr>
        <w:t>)</w:t>
      </w:r>
      <w:r>
        <w:rPr>
          <w:rFonts w:ascii="Arial" w:hAnsi="Arial" w:eastAsia="Arial" w:cs="Arial"/>
          <w:b/>
          <w:bCs/>
          <w:color w:val="000008"/>
          <w:spacing w:val="13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color w:val="000008"/>
          <w:position w:val="3"/>
          <w:sz w:val="15"/>
          <w:szCs w:val="15"/>
        </w:rPr>
        <w:t>passed</w:t>
      </w:r>
      <w:r>
        <w:rPr>
          <w:rFonts w:ascii="Arial" w:hAnsi="Arial" w:eastAsia="Arial" w:cs="Arial"/>
          <w:b/>
          <w:bCs/>
          <w:color w:val="000008"/>
          <w:spacing w:val="6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10"/>
          <w:position w:val="3"/>
          <w:sz w:val="15"/>
          <w:szCs w:val="15"/>
        </w:rPr>
        <w:t>202</w:t>
      </w:r>
      <w:r>
        <w:rPr>
          <w:rFonts w:hint="default" w:cs="Arial"/>
          <w:b/>
          <w:bCs/>
          <w:color w:val="000008"/>
          <w:spacing w:val="10"/>
          <w:position w:val="3"/>
          <w:sz w:val="15"/>
          <w:szCs w:val="15"/>
          <w:lang w:val="en-US"/>
        </w:rPr>
        <w:t>3 in first attempt with 191 marks</w:t>
      </w:r>
    </w:p>
    <w:p>
      <w:pPr>
        <w:spacing w:before="91" w:line="212" w:lineRule="exact"/>
        <w:rPr>
          <w:rFonts w:ascii="Arial" w:hAnsi="Arial" w:eastAsia="Arial" w:cs="Arial"/>
          <w:sz w:val="15"/>
          <w:szCs w:val="15"/>
        </w:rPr>
      </w:pPr>
    </w:p>
    <w:p>
      <w:pPr>
        <w:spacing w:before="144" w:line="206" w:lineRule="auto"/>
        <w:ind w:left="15"/>
        <w:rPr>
          <w:rFonts w:hint="default" w:cs="Arial"/>
          <w:b/>
          <w:bCs/>
          <w:color w:val="000008"/>
          <w:spacing w:val="5"/>
          <w:sz w:val="15"/>
          <w:szCs w:val="15"/>
          <w:u w:val="none" w:color="auto"/>
          <w:lang w:val="en-US"/>
        </w:rPr>
      </w:pPr>
      <w:r>
        <w:rPr>
          <w:rFonts w:ascii="Arial" w:hAnsi="Arial" w:eastAsia="Arial" w:cs="Arial"/>
          <w:b/>
          <w:bCs/>
          <w:color w:val="000008"/>
          <w:spacing w:val="5"/>
          <w:sz w:val="15"/>
          <w:szCs w:val="15"/>
          <w:u w:val="single" w:color="auto"/>
        </w:rPr>
        <w:t>WORK</w:t>
      </w:r>
      <w:r>
        <w:rPr>
          <w:rFonts w:ascii="Arial" w:hAnsi="Arial" w:eastAsia="Arial" w:cs="Arial"/>
          <w:b/>
          <w:bCs/>
          <w:color w:val="000008"/>
          <w:spacing w:val="22"/>
          <w:sz w:val="15"/>
          <w:szCs w:val="15"/>
          <w:u w:val="single" w:color="auto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5"/>
          <w:sz w:val="15"/>
          <w:szCs w:val="15"/>
          <w:u w:val="single" w:color="auto"/>
        </w:rPr>
        <w:t>EXPERIENCE</w:t>
      </w:r>
      <w:r>
        <w:rPr>
          <w:rFonts w:ascii="Arial" w:hAnsi="Arial" w:eastAsia="Arial" w:cs="Arial"/>
          <w:b/>
          <w:bCs/>
          <w:color w:val="000008"/>
          <w:spacing w:val="18"/>
          <w:sz w:val="15"/>
          <w:szCs w:val="15"/>
          <w:u w:val="single" w:color="auto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5"/>
          <w:sz w:val="15"/>
          <w:szCs w:val="15"/>
          <w:u w:val="single" w:color="auto"/>
        </w:rPr>
        <w:t>:</w:t>
      </w:r>
      <w:r>
        <w:rPr>
          <w:rFonts w:hint="default" w:cs="Arial"/>
          <w:b/>
          <w:bCs/>
          <w:color w:val="000008"/>
          <w:spacing w:val="5"/>
          <w:sz w:val="15"/>
          <w:szCs w:val="15"/>
          <w:u w:val="none" w:color="auto"/>
          <w:lang w:val="en-US"/>
        </w:rPr>
        <w:t xml:space="preserve">    </w:t>
      </w:r>
      <w:r>
        <w:rPr>
          <w:rFonts w:hint="default" w:cs="Arial"/>
          <w:b/>
          <w:bCs/>
          <w:color w:val="000008"/>
          <w:spacing w:val="5"/>
          <w:sz w:val="15"/>
          <w:szCs w:val="15"/>
          <w:u w:val="single" w:color="auto"/>
          <w:lang w:val="en-US"/>
        </w:rPr>
        <w:t xml:space="preserve"> </w:t>
      </w:r>
      <w:r>
        <w:rPr>
          <w:rFonts w:hint="default" w:cs="Arial"/>
          <w:b/>
          <w:bCs/>
          <w:color w:val="000008"/>
          <w:spacing w:val="5"/>
          <w:sz w:val="15"/>
          <w:szCs w:val="15"/>
          <w:u w:val="none" w:color="auto"/>
          <w:lang w:val="en-US"/>
        </w:rPr>
        <w:t>Gautam buddha chikitsa mahavidyala (subharti hospital), dehradun</w:t>
      </w:r>
    </w:p>
    <w:p>
      <w:pPr>
        <w:spacing w:before="144" w:line="206" w:lineRule="auto"/>
        <w:ind w:left="15" w:firstLine="1921" w:firstLineChars="1200"/>
        <w:rPr>
          <w:rFonts w:hint="default" w:cs="Arial"/>
          <w:b/>
          <w:bCs/>
          <w:color w:val="000008"/>
          <w:spacing w:val="5"/>
          <w:sz w:val="15"/>
          <w:szCs w:val="15"/>
          <w:u w:val="none" w:color="auto"/>
          <w:lang w:val="en-US"/>
        </w:rPr>
      </w:pPr>
      <w:r>
        <w:rPr>
          <w:rFonts w:hint="default" w:cs="Arial"/>
          <w:b/>
          <w:bCs/>
          <w:color w:val="000008"/>
          <w:spacing w:val="5"/>
          <w:sz w:val="15"/>
          <w:szCs w:val="15"/>
          <w:u w:val="none" w:color="auto"/>
          <w:lang w:val="en-US"/>
        </w:rPr>
        <w:t>1 year compulsary rotatory internship finished on may 2024</w:t>
      </w:r>
    </w:p>
    <w:p>
      <w:pPr>
        <w:spacing w:before="99" w:line="213" w:lineRule="exact"/>
        <w:ind w:left="1917"/>
        <w:rPr>
          <w:rFonts w:hint="default" w:ascii="Arial" w:hAnsi="Arial" w:eastAsia="Arial" w:cs="Arial"/>
          <w:sz w:val="15"/>
          <w:szCs w:val="15"/>
          <w:lang w:val="en-US"/>
        </w:rPr>
      </w:pPr>
      <w:r>
        <w:rPr>
          <w:rFonts w:ascii="Arial" w:hAnsi="Arial" w:eastAsia="Arial" w:cs="Arial"/>
          <w:color w:val="000008"/>
          <w:spacing w:val="4"/>
          <w:position w:val="3"/>
          <w:sz w:val="15"/>
          <w:szCs w:val="15"/>
        </w:rPr>
        <w:t>Have</w:t>
      </w:r>
      <w:r>
        <w:rPr>
          <w:rFonts w:ascii="Arial" w:hAnsi="Arial" w:eastAsia="Arial" w:cs="Arial"/>
          <w:color w:val="000008"/>
          <w:spacing w:val="8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3"/>
          <w:sz w:val="15"/>
          <w:szCs w:val="15"/>
        </w:rPr>
        <w:t>experience</w:t>
      </w:r>
      <w:r>
        <w:rPr>
          <w:rFonts w:ascii="Arial" w:hAnsi="Arial" w:eastAsia="Arial" w:cs="Arial"/>
          <w:color w:val="000008"/>
          <w:spacing w:val="9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3"/>
          <w:sz w:val="15"/>
          <w:szCs w:val="15"/>
        </w:rPr>
        <w:t>of</w:t>
      </w:r>
      <w:r>
        <w:rPr>
          <w:rFonts w:ascii="Arial" w:hAnsi="Arial" w:eastAsia="Arial" w:cs="Arial"/>
          <w:color w:val="000008"/>
          <w:spacing w:val="-2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3"/>
          <w:sz w:val="15"/>
          <w:szCs w:val="15"/>
        </w:rPr>
        <w:t>working</w:t>
      </w:r>
      <w:r>
        <w:rPr>
          <w:rFonts w:ascii="Arial" w:hAnsi="Arial" w:eastAsia="Arial" w:cs="Arial"/>
          <w:color w:val="000008"/>
          <w:spacing w:val="12"/>
          <w:w w:val="102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3"/>
          <w:sz w:val="15"/>
          <w:szCs w:val="15"/>
        </w:rPr>
        <w:t>in</w:t>
      </w:r>
      <w:r>
        <w:rPr>
          <w:rFonts w:ascii="Arial" w:hAnsi="Arial" w:eastAsia="Arial" w:cs="Arial"/>
          <w:color w:val="000008"/>
          <w:spacing w:val="10"/>
          <w:w w:val="102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3"/>
          <w:sz w:val="15"/>
          <w:szCs w:val="15"/>
        </w:rPr>
        <w:t>Cov</w:t>
      </w:r>
      <w:r>
        <w:rPr>
          <w:rFonts w:ascii="Arial" w:hAnsi="Arial" w:eastAsia="Arial" w:cs="Arial"/>
          <w:color w:val="000008"/>
          <w:spacing w:val="3"/>
          <w:position w:val="3"/>
          <w:sz w:val="15"/>
          <w:szCs w:val="15"/>
        </w:rPr>
        <w:t>id ward</w:t>
      </w:r>
      <w:r>
        <w:rPr>
          <w:rFonts w:ascii="Arial" w:hAnsi="Arial" w:eastAsia="Arial" w:cs="Arial"/>
          <w:color w:val="000008"/>
          <w:spacing w:val="13"/>
          <w:w w:val="102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3"/>
          <w:sz w:val="15"/>
          <w:szCs w:val="15"/>
        </w:rPr>
        <w:t>in</w:t>
      </w:r>
      <w:r>
        <w:rPr>
          <w:rFonts w:ascii="Arial" w:hAnsi="Arial" w:eastAsia="Arial" w:cs="Arial"/>
          <w:color w:val="000008"/>
          <w:spacing w:val="-7"/>
          <w:position w:val="3"/>
          <w:sz w:val="15"/>
          <w:szCs w:val="15"/>
        </w:rPr>
        <w:t xml:space="preserve"> </w:t>
      </w:r>
      <w:r>
        <w:rPr>
          <w:rFonts w:hint="default" w:cs="Arial"/>
          <w:color w:val="000008"/>
          <w:spacing w:val="-7"/>
          <w:position w:val="3"/>
          <w:sz w:val="15"/>
          <w:szCs w:val="15"/>
          <w:lang w:val="en-US"/>
        </w:rPr>
        <w:t>university hospital</w:t>
      </w:r>
    </w:p>
    <w:p>
      <w:pPr>
        <w:spacing w:before="146" w:line="204" w:lineRule="auto"/>
        <w:ind w:left="26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color w:val="000008"/>
          <w:spacing w:val="3"/>
          <w:sz w:val="15"/>
          <w:szCs w:val="15"/>
          <w:u w:val="single" w:color="auto"/>
        </w:rPr>
        <w:t>Handled</w:t>
      </w:r>
      <w:r>
        <w:rPr>
          <w:rFonts w:ascii="Arial" w:hAnsi="Arial" w:eastAsia="Arial" w:cs="Arial"/>
          <w:b/>
          <w:bCs/>
          <w:color w:val="000008"/>
          <w:spacing w:val="10"/>
          <w:sz w:val="15"/>
          <w:szCs w:val="15"/>
          <w:u w:val="single" w:color="auto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3"/>
          <w:sz w:val="15"/>
          <w:szCs w:val="15"/>
          <w:u w:val="single" w:color="auto"/>
        </w:rPr>
        <w:t>as</w:t>
      </w:r>
      <w:r>
        <w:rPr>
          <w:rFonts w:ascii="Arial" w:hAnsi="Arial" w:eastAsia="Arial" w:cs="Arial"/>
          <w:b/>
          <w:bCs/>
          <w:color w:val="000008"/>
          <w:spacing w:val="19"/>
          <w:sz w:val="15"/>
          <w:szCs w:val="15"/>
          <w:u w:val="single" w:color="auto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3"/>
          <w:sz w:val="15"/>
          <w:szCs w:val="15"/>
          <w:u w:val="single" w:color="auto"/>
        </w:rPr>
        <w:t>:</w:t>
      </w:r>
    </w:p>
    <w:p>
      <w:pPr>
        <w:spacing w:before="119" w:line="312" w:lineRule="exact"/>
        <w:ind w:left="1904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color w:val="000008"/>
          <w:spacing w:val="4"/>
          <w:position w:val="11"/>
          <w:sz w:val="15"/>
          <w:szCs w:val="15"/>
        </w:rPr>
        <w:t>Assisting</w:t>
      </w:r>
      <w:r>
        <w:rPr>
          <w:rFonts w:ascii="Arial" w:hAnsi="Arial" w:eastAsia="Arial" w:cs="Arial"/>
          <w:color w:val="000008"/>
          <w:spacing w:val="5"/>
          <w:position w:val="11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1"/>
          <w:sz w:val="15"/>
          <w:szCs w:val="15"/>
        </w:rPr>
        <w:t>the</w:t>
      </w:r>
      <w:r>
        <w:rPr>
          <w:rFonts w:ascii="Arial" w:hAnsi="Arial" w:eastAsia="Arial" w:cs="Arial"/>
          <w:color w:val="000008"/>
          <w:spacing w:val="8"/>
          <w:position w:val="11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1"/>
          <w:sz w:val="15"/>
          <w:szCs w:val="15"/>
        </w:rPr>
        <w:t>senior</w:t>
      </w:r>
      <w:r>
        <w:rPr>
          <w:rFonts w:ascii="Arial" w:hAnsi="Arial" w:eastAsia="Arial" w:cs="Arial"/>
          <w:color w:val="000008"/>
          <w:spacing w:val="6"/>
          <w:position w:val="11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1"/>
          <w:sz w:val="15"/>
          <w:szCs w:val="15"/>
        </w:rPr>
        <w:t>doctor</w:t>
      </w:r>
      <w:r>
        <w:rPr>
          <w:rFonts w:ascii="Arial" w:hAnsi="Arial" w:eastAsia="Arial" w:cs="Arial"/>
          <w:color w:val="000008"/>
          <w:spacing w:val="11"/>
          <w:position w:val="11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1"/>
          <w:sz w:val="15"/>
          <w:szCs w:val="15"/>
        </w:rPr>
        <w:t>in</w:t>
      </w:r>
      <w:r>
        <w:rPr>
          <w:rFonts w:ascii="Arial" w:hAnsi="Arial" w:eastAsia="Arial" w:cs="Arial"/>
          <w:color w:val="000008"/>
          <w:spacing w:val="9"/>
          <w:position w:val="11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1"/>
          <w:sz w:val="15"/>
          <w:szCs w:val="15"/>
        </w:rPr>
        <w:t>c</w:t>
      </w:r>
      <w:r>
        <w:rPr>
          <w:rFonts w:ascii="Arial" w:hAnsi="Arial" w:eastAsia="Arial" w:cs="Arial"/>
          <w:color w:val="000008"/>
          <w:spacing w:val="3"/>
          <w:position w:val="11"/>
          <w:sz w:val="15"/>
          <w:szCs w:val="15"/>
        </w:rPr>
        <w:t>hecking</w:t>
      </w:r>
      <w:r>
        <w:rPr>
          <w:rFonts w:ascii="Arial" w:hAnsi="Arial" w:eastAsia="Arial" w:cs="Arial"/>
          <w:color w:val="000008"/>
          <w:spacing w:val="13"/>
          <w:w w:val="102"/>
          <w:position w:val="11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11"/>
          <w:sz w:val="15"/>
          <w:szCs w:val="15"/>
        </w:rPr>
        <w:t>patients.</w:t>
      </w:r>
    </w:p>
    <w:p>
      <w:pPr>
        <w:spacing w:line="213" w:lineRule="exact"/>
        <w:ind w:left="1917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color w:val="000008"/>
          <w:spacing w:val="4"/>
          <w:position w:val="3"/>
          <w:sz w:val="15"/>
          <w:szCs w:val="15"/>
        </w:rPr>
        <w:t>Diagnosing</w:t>
      </w:r>
      <w:r>
        <w:rPr>
          <w:rFonts w:ascii="Arial" w:hAnsi="Arial" w:eastAsia="Arial" w:cs="Arial"/>
          <w:color w:val="000008"/>
          <w:spacing w:val="5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3"/>
          <w:sz w:val="15"/>
          <w:szCs w:val="15"/>
        </w:rPr>
        <w:t>the</w:t>
      </w:r>
      <w:r>
        <w:rPr>
          <w:rFonts w:ascii="Arial" w:hAnsi="Arial" w:eastAsia="Arial" w:cs="Arial"/>
          <w:color w:val="000008"/>
          <w:spacing w:val="8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3"/>
          <w:sz w:val="15"/>
          <w:szCs w:val="15"/>
        </w:rPr>
        <w:t>disease</w:t>
      </w:r>
      <w:r>
        <w:rPr>
          <w:rFonts w:ascii="Arial" w:hAnsi="Arial" w:eastAsia="Arial" w:cs="Arial"/>
          <w:color w:val="000008"/>
          <w:spacing w:val="8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3"/>
          <w:sz w:val="15"/>
          <w:szCs w:val="15"/>
        </w:rPr>
        <w:t>as</w:t>
      </w:r>
      <w:r>
        <w:rPr>
          <w:rFonts w:ascii="Arial" w:hAnsi="Arial" w:eastAsia="Arial" w:cs="Arial"/>
          <w:color w:val="000008"/>
          <w:spacing w:val="14"/>
          <w:w w:val="101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3"/>
          <w:sz w:val="15"/>
          <w:szCs w:val="15"/>
        </w:rPr>
        <w:t>per symp</w:t>
      </w:r>
      <w:r>
        <w:rPr>
          <w:rFonts w:ascii="Arial" w:hAnsi="Arial" w:eastAsia="Arial" w:cs="Arial"/>
          <w:color w:val="000008"/>
          <w:spacing w:val="3"/>
          <w:position w:val="3"/>
          <w:sz w:val="15"/>
          <w:szCs w:val="15"/>
        </w:rPr>
        <w:t>toms.</w:t>
      </w:r>
    </w:p>
    <w:p>
      <w:pPr>
        <w:spacing w:before="99" w:line="365" w:lineRule="auto"/>
        <w:ind w:left="1915" w:right="1058" w:hanging="3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color w:val="000008"/>
          <w:spacing w:val="4"/>
          <w:sz w:val="15"/>
          <w:szCs w:val="15"/>
        </w:rPr>
        <w:t>Observing</w:t>
      </w:r>
      <w:r>
        <w:rPr>
          <w:rFonts w:ascii="Arial" w:hAnsi="Arial" w:eastAsia="Arial" w:cs="Arial"/>
          <w:color w:val="000008"/>
          <w:spacing w:val="16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and</w:t>
      </w:r>
      <w:r>
        <w:rPr>
          <w:rFonts w:ascii="Arial" w:hAnsi="Arial" w:eastAsia="Arial" w:cs="Arial"/>
          <w:color w:val="000008"/>
          <w:spacing w:val="14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performing</w:t>
      </w:r>
      <w:r>
        <w:rPr>
          <w:rFonts w:ascii="Arial" w:hAnsi="Arial" w:eastAsia="Arial" w:cs="Arial"/>
          <w:color w:val="000008"/>
          <w:spacing w:val="5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the</w:t>
      </w:r>
      <w:r>
        <w:rPr>
          <w:rFonts w:ascii="Arial" w:hAnsi="Arial" w:eastAsia="Arial" w:cs="Arial"/>
          <w:color w:val="000008"/>
          <w:spacing w:val="9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examination</w:t>
      </w:r>
      <w:r>
        <w:rPr>
          <w:rFonts w:ascii="Arial" w:hAnsi="Arial" w:eastAsia="Arial" w:cs="Arial"/>
          <w:color w:val="000008"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of</w:t>
      </w:r>
      <w:r>
        <w:rPr>
          <w:rFonts w:ascii="Arial" w:hAnsi="Arial" w:eastAsia="Arial" w:cs="Arial"/>
          <w:color w:val="000008"/>
          <w:spacing w:val="2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samples for</w:t>
      </w:r>
      <w:r>
        <w:rPr>
          <w:rFonts w:ascii="Arial" w:hAnsi="Arial" w:eastAsia="Arial" w:cs="Arial"/>
          <w:color w:val="000008"/>
          <w:spacing w:val="6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disease</w:t>
      </w:r>
      <w:r>
        <w:rPr>
          <w:rFonts w:ascii="Arial" w:hAnsi="Arial" w:eastAsia="Arial" w:cs="Arial"/>
          <w:color w:val="000008"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diagnose.</w:t>
      </w:r>
      <w:r>
        <w:rPr>
          <w:rFonts w:ascii="Arial" w:hAnsi="Arial" w:eastAsia="Arial" w:cs="Arial"/>
          <w:color w:val="000008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Learning</w:t>
      </w:r>
      <w:r>
        <w:rPr>
          <w:rFonts w:ascii="Arial" w:hAnsi="Arial" w:eastAsia="Arial" w:cs="Arial"/>
          <w:color w:val="000008"/>
          <w:spacing w:val="6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the</w:t>
      </w:r>
      <w:r>
        <w:rPr>
          <w:rFonts w:ascii="Arial" w:hAnsi="Arial" w:eastAsia="Arial" w:cs="Arial"/>
          <w:color w:val="000008"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diagnostic</w:t>
      </w:r>
      <w:r>
        <w:rPr>
          <w:rFonts w:ascii="Arial" w:hAnsi="Arial" w:eastAsia="Arial" w:cs="Arial"/>
          <w:color w:val="000008"/>
          <w:spacing w:val="12"/>
          <w:w w:val="101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method</w:t>
      </w:r>
      <w:r>
        <w:rPr>
          <w:rFonts w:ascii="Arial" w:hAnsi="Arial" w:eastAsia="Arial" w:cs="Arial"/>
          <w:color w:val="000008"/>
          <w:spacing w:val="9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and</w:t>
      </w:r>
      <w:r>
        <w:rPr>
          <w:rFonts w:ascii="Arial" w:hAnsi="Arial" w:eastAsia="Arial" w:cs="Arial"/>
          <w:color w:val="000008"/>
          <w:spacing w:val="9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eq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uipment’s.</w:t>
      </w:r>
    </w:p>
    <w:p>
      <w:pPr>
        <w:spacing w:before="99" w:line="312" w:lineRule="exact"/>
        <w:ind w:left="1919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color w:val="000008"/>
          <w:spacing w:val="4"/>
          <w:position w:val="10"/>
          <w:sz w:val="15"/>
          <w:szCs w:val="15"/>
        </w:rPr>
        <w:t>In</w:t>
      </w:r>
      <w:r>
        <w:rPr>
          <w:rFonts w:ascii="Arial" w:hAnsi="Arial" w:eastAsia="Arial" w:cs="Arial"/>
          <w:color w:val="000008"/>
          <w:spacing w:val="8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0"/>
          <w:sz w:val="15"/>
          <w:szCs w:val="15"/>
        </w:rPr>
        <w:t>case</w:t>
      </w:r>
      <w:r>
        <w:rPr>
          <w:rFonts w:ascii="Arial" w:hAnsi="Arial" w:eastAsia="Arial" w:cs="Arial"/>
          <w:color w:val="000008"/>
          <w:spacing w:val="9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0"/>
          <w:sz w:val="15"/>
          <w:szCs w:val="15"/>
        </w:rPr>
        <w:t>of</w:t>
      </w:r>
      <w:r>
        <w:rPr>
          <w:rFonts w:ascii="Arial" w:hAnsi="Arial" w:eastAsia="Arial" w:cs="Arial"/>
          <w:color w:val="000008"/>
          <w:spacing w:val="3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0"/>
          <w:sz w:val="15"/>
          <w:szCs w:val="15"/>
        </w:rPr>
        <w:t>emergency</w:t>
      </w:r>
      <w:r>
        <w:rPr>
          <w:rFonts w:ascii="Arial" w:hAnsi="Arial" w:eastAsia="Arial" w:cs="Arial"/>
          <w:color w:val="000008"/>
          <w:spacing w:val="8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0"/>
          <w:sz w:val="15"/>
          <w:szCs w:val="15"/>
        </w:rPr>
        <w:t>giving</w:t>
      </w:r>
      <w:r>
        <w:rPr>
          <w:rFonts w:ascii="Arial" w:hAnsi="Arial" w:eastAsia="Arial" w:cs="Arial"/>
          <w:color w:val="000008"/>
          <w:spacing w:val="5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0"/>
          <w:sz w:val="15"/>
          <w:szCs w:val="15"/>
        </w:rPr>
        <w:t>th</w:t>
      </w:r>
      <w:r>
        <w:rPr>
          <w:rFonts w:ascii="Arial" w:hAnsi="Arial" w:eastAsia="Arial" w:cs="Arial"/>
          <w:color w:val="000008"/>
          <w:spacing w:val="3"/>
          <w:position w:val="10"/>
          <w:sz w:val="15"/>
          <w:szCs w:val="15"/>
        </w:rPr>
        <w:t>e</w:t>
      </w:r>
      <w:r>
        <w:rPr>
          <w:rFonts w:ascii="Arial" w:hAnsi="Arial" w:eastAsia="Arial" w:cs="Arial"/>
          <w:color w:val="000008"/>
          <w:spacing w:val="14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10"/>
          <w:sz w:val="15"/>
          <w:szCs w:val="15"/>
        </w:rPr>
        <w:t>basic</w:t>
      </w:r>
      <w:r>
        <w:rPr>
          <w:rFonts w:ascii="Arial" w:hAnsi="Arial" w:eastAsia="Arial" w:cs="Arial"/>
          <w:color w:val="000008"/>
          <w:spacing w:val="5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10"/>
          <w:sz w:val="15"/>
          <w:szCs w:val="15"/>
        </w:rPr>
        <w:t>treatment</w:t>
      </w:r>
      <w:r>
        <w:rPr>
          <w:rFonts w:ascii="Arial" w:hAnsi="Arial" w:eastAsia="Arial" w:cs="Arial"/>
          <w:color w:val="000008"/>
          <w:spacing w:val="6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10"/>
          <w:sz w:val="15"/>
          <w:szCs w:val="15"/>
        </w:rPr>
        <w:t>to</w:t>
      </w:r>
      <w:r>
        <w:rPr>
          <w:rFonts w:ascii="Arial" w:hAnsi="Arial" w:eastAsia="Arial" w:cs="Arial"/>
          <w:color w:val="000008"/>
          <w:spacing w:val="5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10"/>
          <w:sz w:val="15"/>
          <w:szCs w:val="15"/>
        </w:rPr>
        <w:t>the</w:t>
      </w:r>
      <w:r>
        <w:rPr>
          <w:rFonts w:ascii="Arial" w:hAnsi="Arial" w:eastAsia="Arial" w:cs="Arial"/>
          <w:color w:val="000008"/>
          <w:spacing w:val="14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10"/>
          <w:sz w:val="15"/>
          <w:szCs w:val="15"/>
        </w:rPr>
        <w:t>patients.</w:t>
      </w:r>
    </w:p>
    <w:p>
      <w:pPr>
        <w:spacing w:line="213" w:lineRule="exact"/>
        <w:ind w:left="1917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color w:val="000008"/>
          <w:spacing w:val="3"/>
          <w:position w:val="3"/>
          <w:sz w:val="15"/>
          <w:szCs w:val="15"/>
        </w:rPr>
        <w:t>Helping</w:t>
      </w:r>
      <w:r>
        <w:rPr>
          <w:rFonts w:ascii="Arial" w:hAnsi="Arial" w:eastAsia="Arial" w:cs="Arial"/>
          <w:color w:val="000008"/>
          <w:spacing w:val="21"/>
          <w:w w:val="101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3"/>
          <w:sz w:val="15"/>
          <w:szCs w:val="15"/>
        </w:rPr>
        <w:t>other</w:t>
      </w:r>
      <w:r>
        <w:rPr>
          <w:rFonts w:ascii="Arial" w:hAnsi="Arial" w:eastAsia="Arial" w:cs="Arial"/>
          <w:color w:val="000008"/>
          <w:spacing w:val="11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3"/>
          <w:sz w:val="15"/>
          <w:szCs w:val="15"/>
        </w:rPr>
        <w:t>medical</w:t>
      </w:r>
      <w:r>
        <w:rPr>
          <w:rFonts w:ascii="Arial" w:hAnsi="Arial" w:eastAsia="Arial" w:cs="Arial"/>
          <w:color w:val="000008"/>
          <w:spacing w:val="7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3"/>
          <w:sz w:val="15"/>
          <w:szCs w:val="15"/>
        </w:rPr>
        <w:t>staff</w:t>
      </w:r>
      <w:r>
        <w:rPr>
          <w:rFonts w:ascii="Arial" w:hAnsi="Arial" w:eastAsia="Arial" w:cs="Arial"/>
          <w:color w:val="000008"/>
          <w:spacing w:val="8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3"/>
          <w:sz w:val="15"/>
          <w:szCs w:val="15"/>
        </w:rPr>
        <w:t>in</w:t>
      </w:r>
      <w:r>
        <w:rPr>
          <w:rFonts w:ascii="Arial" w:hAnsi="Arial" w:eastAsia="Arial" w:cs="Arial"/>
          <w:color w:val="000008"/>
          <w:spacing w:val="13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3"/>
          <w:sz w:val="15"/>
          <w:szCs w:val="15"/>
        </w:rPr>
        <w:t>performing</w:t>
      </w:r>
      <w:r>
        <w:rPr>
          <w:rFonts w:ascii="Arial" w:hAnsi="Arial" w:eastAsia="Arial" w:cs="Arial"/>
          <w:color w:val="000008"/>
          <w:spacing w:val="6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3"/>
          <w:sz w:val="15"/>
          <w:szCs w:val="15"/>
        </w:rPr>
        <w:t>their</w:t>
      </w:r>
      <w:r>
        <w:rPr>
          <w:rFonts w:ascii="Arial" w:hAnsi="Arial" w:eastAsia="Arial" w:cs="Arial"/>
          <w:color w:val="000008"/>
          <w:spacing w:val="6"/>
          <w:position w:val="3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3"/>
          <w:sz w:val="15"/>
          <w:szCs w:val="15"/>
        </w:rPr>
        <w:t>duties.</w:t>
      </w:r>
    </w:p>
    <w:p>
      <w:pPr>
        <w:spacing w:before="144" w:line="206" w:lineRule="auto"/>
        <w:ind w:left="26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color w:val="000008"/>
          <w:spacing w:val="3"/>
          <w:sz w:val="15"/>
          <w:szCs w:val="15"/>
          <w:u w:val="single" w:color="auto"/>
        </w:rPr>
        <w:t>KEY</w:t>
      </w:r>
      <w:r>
        <w:rPr>
          <w:rFonts w:ascii="Arial" w:hAnsi="Arial" w:eastAsia="Arial" w:cs="Arial"/>
          <w:b/>
          <w:bCs/>
          <w:color w:val="000008"/>
          <w:spacing w:val="12"/>
          <w:w w:val="101"/>
          <w:sz w:val="15"/>
          <w:szCs w:val="15"/>
          <w:u w:val="single" w:color="auto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3"/>
          <w:sz w:val="15"/>
          <w:szCs w:val="15"/>
          <w:u w:val="single" w:color="auto"/>
        </w:rPr>
        <w:t>SKILLS</w:t>
      </w:r>
      <w:r>
        <w:rPr>
          <w:rFonts w:ascii="Arial" w:hAnsi="Arial" w:eastAsia="Arial" w:cs="Arial"/>
          <w:b/>
          <w:bCs/>
          <w:color w:val="000008"/>
          <w:spacing w:val="18"/>
          <w:sz w:val="15"/>
          <w:szCs w:val="15"/>
          <w:u w:val="single" w:color="auto"/>
        </w:rPr>
        <w:t xml:space="preserve"> </w:t>
      </w:r>
      <w:r>
        <w:rPr>
          <w:rFonts w:ascii="Arial" w:hAnsi="Arial" w:eastAsia="Arial" w:cs="Arial"/>
          <w:b/>
          <w:bCs/>
          <w:color w:val="000008"/>
          <w:spacing w:val="3"/>
          <w:sz w:val="15"/>
          <w:szCs w:val="15"/>
          <w:u w:val="single" w:color="auto"/>
        </w:rPr>
        <w:t>:</w:t>
      </w:r>
    </w:p>
    <w:p>
      <w:pPr>
        <w:spacing w:before="119" w:line="312" w:lineRule="exact"/>
        <w:ind w:left="1916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color w:val="000008"/>
          <w:spacing w:val="4"/>
          <w:position w:val="10"/>
          <w:sz w:val="15"/>
          <w:szCs w:val="15"/>
        </w:rPr>
        <w:t>Knowledge</w:t>
      </w:r>
      <w:r>
        <w:rPr>
          <w:rFonts w:ascii="Arial" w:hAnsi="Arial" w:eastAsia="Arial" w:cs="Arial"/>
          <w:color w:val="000008"/>
          <w:spacing w:val="8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0"/>
          <w:sz w:val="15"/>
          <w:szCs w:val="15"/>
        </w:rPr>
        <w:t>of</w:t>
      </w:r>
      <w:r>
        <w:rPr>
          <w:rFonts w:ascii="Arial" w:hAnsi="Arial" w:eastAsia="Arial" w:cs="Arial"/>
          <w:color w:val="000008"/>
          <w:spacing w:val="7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0"/>
          <w:sz w:val="15"/>
          <w:szCs w:val="15"/>
        </w:rPr>
        <w:t>medical</w:t>
      </w:r>
      <w:r>
        <w:rPr>
          <w:rFonts w:ascii="Arial" w:hAnsi="Arial" w:eastAsia="Arial" w:cs="Arial"/>
          <w:color w:val="000008"/>
          <w:spacing w:val="5"/>
          <w:position w:val="10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position w:val="10"/>
          <w:sz w:val="15"/>
          <w:szCs w:val="15"/>
        </w:rPr>
        <w:t>terminolog</w:t>
      </w:r>
      <w:r>
        <w:rPr>
          <w:rFonts w:ascii="Arial" w:hAnsi="Arial" w:eastAsia="Arial" w:cs="Arial"/>
          <w:color w:val="000008"/>
          <w:spacing w:val="3"/>
          <w:position w:val="10"/>
          <w:sz w:val="15"/>
          <w:szCs w:val="15"/>
        </w:rPr>
        <w:t>y.</w:t>
      </w:r>
    </w:p>
    <w:p>
      <w:pPr>
        <w:spacing w:line="213" w:lineRule="exact"/>
        <w:ind w:left="1912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color w:val="000008"/>
          <w:spacing w:val="3"/>
          <w:position w:val="2"/>
          <w:sz w:val="15"/>
          <w:szCs w:val="15"/>
        </w:rPr>
        <w:t>Can</w:t>
      </w:r>
      <w:r>
        <w:rPr>
          <w:rFonts w:ascii="Arial" w:hAnsi="Arial" w:eastAsia="Arial" w:cs="Arial"/>
          <w:color w:val="000008"/>
          <w:spacing w:val="13"/>
          <w:w w:val="101"/>
          <w:position w:val="2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2"/>
          <w:sz w:val="15"/>
          <w:szCs w:val="15"/>
        </w:rPr>
        <w:t>handle</w:t>
      </w:r>
      <w:r>
        <w:rPr>
          <w:rFonts w:ascii="Arial" w:hAnsi="Arial" w:eastAsia="Arial" w:cs="Arial"/>
          <w:color w:val="000008"/>
          <w:spacing w:val="5"/>
          <w:position w:val="2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2"/>
          <w:sz w:val="15"/>
          <w:szCs w:val="15"/>
        </w:rPr>
        <w:t>the</w:t>
      </w:r>
      <w:r>
        <w:rPr>
          <w:rFonts w:ascii="Arial" w:hAnsi="Arial" w:eastAsia="Arial" w:cs="Arial"/>
          <w:color w:val="000008"/>
          <w:spacing w:val="14"/>
          <w:w w:val="101"/>
          <w:position w:val="2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2"/>
          <w:sz w:val="15"/>
          <w:szCs w:val="15"/>
        </w:rPr>
        <w:t>patients</w:t>
      </w:r>
      <w:r>
        <w:rPr>
          <w:rFonts w:ascii="Arial" w:hAnsi="Arial" w:eastAsia="Arial" w:cs="Arial"/>
          <w:color w:val="000008"/>
          <w:spacing w:val="17"/>
          <w:w w:val="101"/>
          <w:position w:val="2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3"/>
          <w:position w:val="2"/>
          <w:sz w:val="15"/>
          <w:szCs w:val="15"/>
        </w:rPr>
        <w:t>.</w:t>
      </w:r>
    </w:p>
    <w:p>
      <w:pPr>
        <w:spacing w:before="100" w:line="365" w:lineRule="auto"/>
        <w:ind w:left="1914" w:hanging="2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color w:val="000008"/>
          <w:spacing w:val="4"/>
          <w:sz w:val="15"/>
          <w:szCs w:val="15"/>
        </w:rPr>
        <w:t>Observed</w:t>
      </w:r>
      <w:r>
        <w:rPr>
          <w:rFonts w:ascii="Arial" w:hAnsi="Arial" w:eastAsia="Arial" w:cs="Arial"/>
          <w:color w:val="000008"/>
          <w:spacing w:val="10"/>
          <w:w w:val="101"/>
          <w:sz w:val="15"/>
          <w:szCs w:val="15"/>
        </w:rPr>
        <w:t xml:space="preserve"> 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major</w:t>
      </w:r>
      <w:r>
        <w:rPr>
          <w:rFonts w:ascii="Arial" w:hAnsi="Arial" w:eastAsia="Arial" w:cs="Arial"/>
          <w:color w:val="000008"/>
          <w:spacing w:val="7"/>
          <w:sz w:val="15"/>
          <w:szCs w:val="15"/>
        </w:rPr>
        <w:t xml:space="preserve"> 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surgeries</w:t>
      </w:r>
      <w:r>
        <w:rPr>
          <w:rFonts w:ascii="Arial" w:hAnsi="Arial" w:eastAsia="Arial" w:cs="Arial"/>
          <w:color w:val="000008"/>
          <w:spacing w:val="9"/>
          <w:sz w:val="15"/>
          <w:szCs w:val="15"/>
        </w:rPr>
        <w:t xml:space="preserve">  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(</w:t>
      </w:r>
      <w:r>
        <w:rPr>
          <w:rFonts w:ascii="Arial" w:hAnsi="Arial" w:eastAsia="Arial" w:cs="Arial"/>
          <w:color w:val="000008"/>
          <w:spacing w:val="11"/>
          <w:w w:val="101"/>
          <w:sz w:val="15"/>
          <w:szCs w:val="15"/>
        </w:rPr>
        <w:t xml:space="preserve"> 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Lap</w:t>
      </w:r>
      <w:r>
        <w:rPr>
          <w:rFonts w:ascii="Arial" w:hAnsi="Arial" w:eastAsia="Arial" w:cs="Arial"/>
          <w:color w:val="000008"/>
          <w:spacing w:val="8"/>
          <w:sz w:val="15"/>
          <w:szCs w:val="15"/>
        </w:rPr>
        <w:t xml:space="preserve"> 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cholec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ystectomy,</w:t>
      </w:r>
      <w:r>
        <w:rPr>
          <w:rFonts w:ascii="Arial" w:hAnsi="Arial" w:eastAsia="Arial" w:cs="Arial"/>
          <w:color w:val="000008"/>
          <w:spacing w:val="11"/>
          <w:w w:val="102"/>
          <w:sz w:val="15"/>
          <w:szCs w:val="15"/>
        </w:rPr>
        <w:t xml:space="preserve">  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Modified</w:t>
      </w:r>
      <w:r>
        <w:rPr>
          <w:rFonts w:ascii="Arial" w:hAnsi="Arial" w:eastAsia="Arial" w:cs="Arial"/>
          <w:color w:val="000008"/>
          <w:spacing w:val="11"/>
          <w:sz w:val="15"/>
          <w:szCs w:val="15"/>
        </w:rPr>
        <w:t xml:space="preserve">  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Radical</w:t>
      </w:r>
      <w:r>
        <w:rPr>
          <w:rFonts w:ascii="Arial" w:hAnsi="Arial" w:eastAsia="Arial" w:cs="Arial"/>
          <w:color w:val="000008"/>
          <w:spacing w:val="11"/>
          <w:sz w:val="15"/>
          <w:szCs w:val="15"/>
        </w:rPr>
        <w:t xml:space="preserve">  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mastectomy,</w:t>
      </w:r>
      <w:r>
        <w:rPr>
          <w:rFonts w:ascii="Arial" w:hAnsi="Arial" w:eastAsia="Arial" w:cs="Arial"/>
          <w:color w:val="000008"/>
          <w:sz w:val="15"/>
          <w:szCs w:val="15"/>
        </w:rPr>
        <w:t xml:space="preserve">  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ACL</w:t>
      </w:r>
      <w:r>
        <w:rPr>
          <w:rFonts w:ascii="Arial" w:hAnsi="Arial" w:eastAsia="Arial" w:cs="Arial"/>
          <w:color w:val="000008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reconstruction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,</w:t>
      </w:r>
      <w:r>
        <w:rPr>
          <w:rFonts w:ascii="Arial" w:hAnsi="Arial" w:eastAsia="Arial" w:cs="Arial"/>
          <w:color w:val="000008"/>
          <w:spacing w:val="15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Diabetic foot</w:t>
      </w:r>
      <w:r>
        <w:rPr>
          <w:rFonts w:ascii="Arial" w:hAnsi="Arial" w:eastAsia="Arial" w:cs="Arial"/>
          <w:color w:val="000008"/>
          <w:spacing w:val="9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amputation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,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maternal</w:t>
      </w:r>
      <w:r>
        <w:rPr>
          <w:rFonts w:ascii="Arial" w:hAnsi="Arial" w:eastAsia="Arial" w:cs="Arial"/>
          <w:color w:val="000008"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delivery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,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gynecology</w:t>
      </w:r>
      <w:r>
        <w:rPr>
          <w:rFonts w:ascii="Arial" w:hAnsi="Arial" w:eastAsia="Arial" w:cs="Arial"/>
          <w:color w:val="000008"/>
          <w:spacing w:val="13"/>
          <w:w w:val="102"/>
          <w:sz w:val="15"/>
          <w:szCs w:val="15"/>
        </w:rPr>
        <w:t xml:space="preserve"> </w:t>
      </w:r>
      <w:r>
        <w:rPr>
          <w:rFonts w:ascii="Arial" w:hAnsi="Arial" w:eastAsia="Arial" w:cs="Arial"/>
          <w:color w:val="000008"/>
          <w:spacing w:val="4"/>
          <w:sz w:val="15"/>
          <w:szCs w:val="15"/>
        </w:rPr>
        <w:t>p</w:t>
      </w:r>
      <w:r>
        <w:rPr>
          <w:rFonts w:ascii="Arial" w:hAnsi="Arial" w:eastAsia="Arial" w:cs="Arial"/>
          <w:color w:val="000008"/>
          <w:spacing w:val="3"/>
          <w:sz w:val="15"/>
          <w:szCs w:val="15"/>
        </w:rPr>
        <w:t>rocedures)</w:t>
      </w:r>
    </w:p>
    <w:p>
      <w:pPr>
        <w:spacing w:before="143" w:line="206" w:lineRule="auto"/>
        <w:ind w:left="20"/>
        <w:rPr>
          <w:rFonts w:hint="default" w:cs="Arial"/>
          <w:b w:val="0"/>
          <w:bCs w:val="0"/>
          <w:color w:val="000008"/>
          <w:spacing w:val="5"/>
          <w:sz w:val="15"/>
          <w:szCs w:val="15"/>
          <w:u w:val="none" w:color="auto"/>
          <w:lang w:val="en-US"/>
        </w:rPr>
      </w:pPr>
      <w:r>
        <w:rPr>
          <w:rFonts w:hint="default" w:cs="Arial"/>
          <w:b/>
          <w:bCs/>
          <w:color w:val="000008"/>
          <w:spacing w:val="5"/>
          <w:sz w:val="15"/>
          <w:szCs w:val="15"/>
          <w:u w:val="single" w:color="auto"/>
          <w:lang w:val="en-US"/>
        </w:rPr>
        <w:t>CERTIFICTIONS</w:t>
      </w:r>
      <w:r>
        <w:rPr>
          <w:rFonts w:ascii="Arial" w:hAnsi="Arial" w:eastAsia="Arial" w:cs="Arial"/>
          <w:b/>
          <w:bCs/>
          <w:color w:val="000008"/>
          <w:spacing w:val="5"/>
          <w:sz w:val="15"/>
          <w:szCs w:val="15"/>
          <w:u w:val="single" w:color="auto"/>
        </w:rPr>
        <w:t>:</w:t>
      </w:r>
      <w:r>
        <w:rPr>
          <w:rFonts w:hint="default" w:cs="Arial"/>
          <w:b w:val="0"/>
          <w:bCs w:val="0"/>
          <w:color w:val="000008"/>
          <w:spacing w:val="5"/>
          <w:sz w:val="15"/>
          <w:szCs w:val="15"/>
          <w:u w:val="none" w:color="auto"/>
          <w:lang w:val="en-US"/>
        </w:rPr>
        <w:t xml:space="preserve">             Basic life support(BLS)</w:t>
      </w:r>
    </w:p>
    <w:p>
      <w:pPr>
        <w:spacing w:before="143" w:line="206" w:lineRule="auto"/>
        <w:ind w:left="20"/>
        <w:rPr>
          <w:rFonts w:hint="default" w:cs="Arial"/>
          <w:b w:val="0"/>
          <w:bCs w:val="0"/>
          <w:color w:val="000008"/>
          <w:spacing w:val="5"/>
          <w:sz w:val="15"/>
          <w:szCs w:val="15"/>
          <w:u w:val="none" w:color="auto"/>
          <w:lang w:val="en-US"/>
        </w:rPr>
      </w:pPr>
      <w:r>
        <w:rPr>
          <w:rFonts w:hint="default" w:cs="Arial"/>
          <w:b w:val="0"/>
          <w:bCs w:val="0"/>
          <w:color w:val="000008"/>
          <w:spacing w:val="5"/>
          <w:sz w:val="15"/>
          <w:szCs w:val="15"/>
          <w:u w:val="none" w:color="auto"/>
          <w:lang w:val="en-US"/>
        </w:rPr>
        <w:t xml:space="preserve">  </w:t>
      </w:r>
      <w:r>
        <w:rPr>
          <w:rFonts w:hint="default" w:cs="Arial"/>
          <w:b w:val="0"/>
          <w:bCs w:val="0"/>
          <w:color w:val="000008"/>
          <w:spacing w:val="5"/>
          <w:sz w:val="15"/>
          <w:szCs w:val="15"/>
          <w:u w:val="none" w:color="auto"/>
          <w:lang w:val="en-US"/>
        </w:rPr>
        <w:tab/>
        <w:t/>
      </w:r>
      <w:r>
        <w:rPr>
          <w:rFonts w:hint="default" w:cs="Arial"/>
          <w:b w:val="0"/>
          <w:bCs w:val="0"/>
          <w:color w:val="000008"/>
          <w:spacing w:val="5"/>
          <w:sz w:val="15"/>
          <w:szCs w:val="15"/>
          <w:u w:val="none" w:color="auto"/>
          <w:lang w:val="en-US"/>
        </w:rPr>
        <w:tab/>
        <w:t/>
      </w:r>
      <w:r>
        <w:rPr>
          <w:rFonts w:hint="default" w:cs="Arial"/>
          <w:b w:val="0"/>
          <w:bCs w:val="0"/>
          <w:color w:val="000008"/>
          <w:spacing w:val="5"/>
          <w:sz w:val="15"/>
          <w:szCs w:val="15"/>
          <w:u w:val="none" w:color="auto"/>
          <w:lang w:val="en-US"/>
        </w:rPr>
        <w:tab/>
        <w:t xml:space="preserve">        CPR and AED program </w:t>
      </w:r>
    </w:p>
    <w:p>
      <w:pPr>
        <w:spacing w:before="143" w:line="206" w:lineRule="auto"/>
        <w:ind w:left="20"/>
        <w:rPr>
          <w:rFonts w:hint="default" w:cs="Arial"/>
          <w:b w:val="0"/>
          <w:bCs w:val="0"/>
          <w:color w:val="000008"/>
          <w:spacing w:val="5"/>
          <w:sz w:val="15"/>
          <w:szCs w:val="15"/>
          <w:u w:val="none" w:color="auto"/>
          <w:lang w:val="en-US"/>
        </w:rPr>
      </w:pPr>
      <w:r>
        <w:rPr>
          <w:rFonts w:hint="default" w:cs="Arial"/>
          <w:b w:val="0"/>
          <w:bCs w:val="0"/>
          <w:color w:val="000008"/>
          <w:spacing w:val="5"/>
          <w:sz w:val="15"/>
          <w:szCs w:val="15"/>
          <w:u w:val="none" w:color="auto"/>
          <w:lang w:val="en-US"/>
        </w:rPr>
        <w:tab/>
        <w:t/>
      </w:r>
      <w:r>
        <w:rPr>
          <w:rFonts w:hint="default" w:cs="Arial"/>
          <w:b w:val="0"/>
          <w:bCs w:val="0"/>
          <w:color w:val="000008"/>
          <w:spacing w:val="5"/>
          <w:sz w:val="15"/>
          <w:szCs w:val="15"/>
          <w:u w:val="none" w:color="auto"/>
          <w:lang w:val="en-US"/>
        </w:rPr>
        <w:tab/>
        <w:t/>
      </w:r>
      <w:r>
        <w:rPr>
          <w:rFonts w:hint="default" w:cs="Arial"/>
          <w:b w:val="0"/>
          <w:bCs w:val="0"/>
          <w:color w:val="000008"/>
          <w:spacing w:val="5"/>
          <w:sz w:val="15"/>
          <w:szCs w:val="15"/>
          <w:u w:val="none" w:color="auto"/>
          <w:lang w:val="en-US"/>
        </w:rPr>
        <w:tab/>
        <w:t xml:space="preserve">        ACLS</w:t>
      </w:r>
    </w:p>
    <w:p>
      <w:pPr>
        <w:spacing w:before="119" w:line="213" w:lineRule="exact"/>
        <w:ind w:left="1913"/>
        <w:rPr>
          <w:rFonts w:ascii="Arial" w:hAnsi="Arial" w:eastAsia="Arial" w:cs="Arial"/>
          <w:sz w:val="15"/>
          <w:szCs w:val="15"/>
        </w:rPr>
      </w:pPr>
    </w:p>
    <w:p>
      <w:pPr>
        <w:spacing w:before="69" w:line="338" w:lineRule="auto"/>
        <w:ind w:left="1916"/>
        <w:rPr>
          <w:rFonts w:hint="default" w:ascii="Arial" w:hAnsi="Arial" w:eastAsia="Arial" w:cs="Arial"/>
          <w:sz w:val="15"/>
          <w:szCs w:val="15"/>
          <w:lang w:val="en-US"/>
        </w:rPr>
      </w:pPr>
    </w:p>
    <w:sectPr>
      <w:pgSz w:w="11900" w:h="16820"/>
      <w:pgMar w:top="942" w:right="1744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86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compatSetting w:name="compatibilityMode" w:uri="http://schemas.microsoft.com/office/word" w:val="14"/>
  </w:compat>
  <w:rsids>
    <w:rsidRoot w:val="00000000"/>
    <w:rsid w:val="3F9B559E"/>
    <w:rsid w:val="5FDB19A4"/>
    <w:rsid w:val="5FED506C"/>
    <w:rsid w:val="6D2E2F43"/>
    <w:rsid w:val="6FFF79B3"/>
    <w:rsid w:val="7BDB812C"/>
    <w:rsid w:val="7DF5CF2B"/>
    <w:rsid w:val="7EEF01CA"/>
    <w:rsid w:val="B8FFD000"/>
    <w:rsid w:val="FEDF3C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Office_5.7.2.8094_F1E327BC-269C-435d-A152-05C5408002CA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2021-07-09T22:11:00Z</dcterms:created>
  <dc:creator>Data</dc:creator>
  <cp:lastModifiedBy>RanveerSingh</cp:lastModifiedBy>
  <dcterms:modified xsi:type="dcterms:W3CDTF">2024-06-01T18:15:26Z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2023-04-05T15:39:55Z</vt:filetime>
  </property>
  <property fmtid="{D5CDD505-2E9C-101B-9397-08002B2CF9AE}" pid="4" name="KSOProductBuildVer">
    <vt:lpwstr>1033-5.7.2.8094</vt:lpwstr>
  </property>
</Properties>
</file>