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6750"/>
        </w:tabs>
        <w:spacing w:lineRule="auto" w: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Sanjana M. Vora</w:t>
      </w:r>
    </w:p>
    <w:p>
      <w:pPr>
        <w:pStyle w:val="style0"/>
        <w:spacing w:lineRule="auto" w:line="360"/>
        <w:jc w:val="center"/>
        <w:rPr>
          <w:sz w:val="22"/>
          <w:szCs w:val="20"/>
        </w:rPr>
      </w:pPr>
      <w:r>
        <w:rPr>
          <w:b/>
          <w:noProof/>
          <w:sz w:val="22"/>
          <w:szCs w:val="20"/>
        </w:rPr>
        <w:pict>
          <v:line id="1026" stroked="t" from="-15.9pt,21.3pt" to="507.6pt,25.05pt" style="position:absolute;z-index:6;mso-position-horizontal-relative:text;mso-position-vertical-relative:text;mso-width-relative:page;mso-height-relative:page;mso-wrap-distance-left:0.0pt;mso-wrap-distance-right:0.0pt;visibility:visible;flip:y;">
            <v:fill/>
          </v:line>
        </w:pict>
      </w:r>
      <w:r>
        <w:rPr>
          <w:b/>
          <w:sz w:val="22"/>
          <w:szCs w:val="20"/>
        </w:rPr>
        <w:t>Contact no:</w:t>
      </w:r>
      <w:r>
        <w:rPr>
          <w:sz w:val="22"/>
          <w:szCs w:val="20"/>
        </w:rPr>
        <w:t xml:space="preserve"> +91-</w:t>
      </w:r>
      <w:r>
        <w:rPr>
          <w:sz w:val="22"/>
          <w:szCs w:val="20"/>
        </w:rPr>
        <w:t xml:space="preserve">8160930659 </w:t>
      </w:r>
      <w:r>
        <w:rPr>
          <w:b/>
          <w:sz w:val="22"/>
          <w:szCs w:val="20"/>
        </w:rPr>
        <w:t>Email:</w:t>
      </w:r>
      <w:r>
        <w:rPr/>
        <w:fldChar w:fldCharType="begin"/>
      </w:r>
      <w:r>
        <w:instrText xml:space="preserve"> HYPERLINK "mailto:%20sanjanavora99@gmail.com" </w:instrText>
      </w:r>
      <w:r>
        <w:rPr/>
        <w:fldChar w:fldCharType="separate"/>
      </w:r>
      <w:r>
        <w:rPr>
          <w:rStyle w:val="style85"/>
          <w:sz w:val="22"/>
          <w:szCs w:val="20"/>
        </w:rPr>
        <w:t xml:space="preserve"> sanjanavora99@gmail.com</w:t>
      </w:r>
      <w:r>
        <w:rPr/>
        <w:fldChar w:fldCharType="end"/>
      </w:r>
    </w:p>
    <w:p>
      <w:pPr>
        <w:pStyle w:val="style1"/>
        <w:spacing w:lineRule="auto" w:line="360"/>
        <w:ind w:right="98"/>
        <w:rPr>
          <w:b/>
          <w:bCs/>
          <w:sz w:val="22"/>
        </w:rPr>
      </w:pPr>
    </w:p>
    <w:p>
      <w:pPr>
        <w:pStyle w:val="style0"/>
        <w:spacing w:lineRule="auto" w:line="276"/>
        <w:jc w:val="both"/>
        <w:rPr>
          <w:b/>
          <w:bCs/>
          <w:szCs w:val="20"/>
        </w:rPr>
      </w:pPr>
      <w:r>
        <w:rPr>
          <w:bCs/>
          <w:noProof/>
          <w:szCs w:val="22"/>
          <w:lang w:bidi="gu-IN"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column">
              <wp:posOffset>-78106</wp:posOffset>
            </wp:positionH>
            <wp:positionV relativeFrom="paragraph">
              <wp:posOffset>226695</wp:posOffset>
            </wp:positionV>
            <wp:extent cx="6524625" cy="108744"/>
            <wp:effectExtent l="0" t="0" r="0" b="5715"/>
            <wp:wrapNone/>
            <wp:docPr id="1027" name="Image1" descr="BD14845_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524625" cy="108744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bCs/>
          <w:szCs w:val="20"/>
        </w:rPr>
        <w:t xml:space="preserve">Career </w:t>
      </w:r>
      <w:r>
        <w:rPr>
          <w:b/>
          <w:bCs/>
          <w:szCs w:val="20"/>
        </w:rPr>
        <w:t>Objectives</w:t>
      </w:r>
    </w:p>
    <w:p>
      <w:pPr>
        <w:pStyle w:val="style0"/>
        <w:spacing w:lineRule="auto" w:line="360"/>
        <w:jc w:val="both"/>
        <w:rPr>
          <w:bCs/>
          <w:noProof/>
          <w:szCs w:val="22"/>
        </w:rPr>
      </w:pPr>
    </w:p>
    <w:p>
      <w:pPr>
        <w:pStyle w:val="style0"/>
        <w:spacing w:lineRule="auto" w:line="360"/>
        <w:jc w:val="both"/>
        <w:rPr>
          <w:vertAlign w:val="superscript"/>
        </w:rPr>
      </w:pPr>
      <w:r>
        <w:t>Seeking a challenging and growth oriented position where I can apply my knowledge and ability to work in a team or individually with good communication and interpersonal skills in the</w:t>
      </w:r>
      <w:r>
        <w:t xml:space="preserve"> field of pharmaceuticals</w:t>
      </w:r>
      <w:r>
        <w:rPr>
          <w:szCs w:val="20"/>
        </w:rPr>
        <w:t>.</w:t>
      </w:r>
    </w:p>
    <w:p>
      <w:pPr>
        <w:pStyle w:val="style0"/>
        <w:spacing w:before="240" w:after="240" w:lineRule="auto" w:line="360"/>
        <w:rPr>
          <w:b/>
          <w:szCs w:val="20"/>
          <w:lang w:val="en-GB"/>
        </w:rPr>
      </w:pPr>
      <w:r>
        <w:rPr>
          <w:b/>
          <w:noProof/>
          <w:szCs w:val="20"/>
          <w:lang w:bidi="gu-IN"/>
        </w:rPr>
        <w:drawing>
          <wp:anchor distT="0" distB="0" distL="0" distR="0" simplePos="false" relativeHeight="4" behindDoc="true" locked="false" layoutInCell="true" allowOverlap="true">
            <wp:simplePos x="0" y="0"/>
            <wp:positionH relativeFrom="column">
              <wp:posOffset>-78106</wp:posOffset>
            </wp:positionH>
            <wp:positionV relativeFrom="paragraph">
              <wp:posOffset>380364</wp:posOffset>
            </wp:positionV>
            <wp:extent cx="6467475" cy="107791"/>
            <wp:effectExtent l="0" t="0" r="0" b="6985"/>
            <wp:wrapNone/>
            <wp:docPr id="1028" name="Image1" descr="BD14845_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467475" cy="107791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szCs w:val="20"/>
          <w:lang w:val="en-GB"/>
        </w:rPr>
        <w:t>Education</w:t>
      </w:r>
      <w:r>
        <w:rPr>
          <w:b/>
          <w:szCs w:val="20"/>
          <w:lang w:val="en-GB"/>
        </w:rPr>
        <w:t>al Qualification</w:t>
      </w:r>
    </w:p>
    <w:tbl>
      <w:tblPr>
        <w:tblStyle w:val="style154"/>
        <w:tblpPr w:leftFromText="180" w:rightFromText="180" w:topFromText="0" w:bottomFromText="0" w:vertAnchor="text" w:horzAnchor="margin" w:tblpXSpec="left" w:tblpY="275"/>
        <w:tblW w:w="0" w:type="auto"/>
        <w:tblLook w:val="04A0" w:firstRow="1" w:lastRow="0" w:firstColumn="1" w:lastColumn="0" w:noHBand="0" w:noVBand="1"/>
      </w:tblPr>
      <w:tblGrid>
        <w:gridCol w:w="2405"/>
        <w:gridCol w:w="2096"/>
        <w:gridCol w:w="2245"/>
        <w:gridCol w:w="2270"/>
      </w:tblGrid>
      <w:tr>
        <w:trPr/>
        <w:tc>
          <w:tcPr>
            <w:tcW w:w="2405" w:type="dxa"/>
            <w:tcBorders/>
          </w:tcPr>
          <w:p>
            <w:pPr>
              <w:pStyle w:val="style0"/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Degree</w:t>
            </w:r>
          </w:p>
        </w:tc>
        <w:tc>
          <w:tcPr>
            <w:tcW w:w="2096" w:type="dxa"/>
            <w:tcBorders/>
          </w:tcPr>
          <w:p>
            <w:pPr>
              <w:pStyle w:val="style0"/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Board / University</w:t>
            </w:r>
          </w:p>
        </w:tc>
        <w:tc>
          <w:tcPr>
            <w:tcW w:w="2245" w:type="dxa"/>
            <w:tcBorders/>
          </w:tcPr>
          <w:p>
            <w:pPr>
              <w:pStyle w:val="style0"/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Month &amp;</w:t>
            </w:r>
            <w:r>
              <w:rPr>
                <w:rFonts w:cs="Times New Roman"/>
                <w:b/>
                <w:bCs/>
              </w:rPr>
              <w:t xml:space="preserve">Year of passing </w:t>
            </w:r>
          </w:p>
        </w:tc>
        <w:tc>
          <w:tcPr>
            <w:tcW w:w="2270" w:type="dxa"/>
            <w:tcBorders/>
          </w:tcPr>
          <w:p>
            <w:pPr>
              <w:pStyle w:val="style0"/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Result/Class</w:t>
            </w:r>
          </w:p>
        </w:tc>
      </w:tr>
      <w:tr>
        <w:tblPrEx/>
        <w:trPr/>
        <w:tc>
          <w:tcPr>
            <w:tcW w:w="2405" w:type="dxa"/>
            <w:tcBorders/>
          </w:tcPr>
          <w:p>
            <w:pPr>
              <w:pStyle w:val="style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B.Pharm</w:t>
            </w:r>
          </w:p>
        </w:tc>
        <w:tc>
          <w:tcPr>
            <w:tcW w:w="2096" w:type="dxa"/>
            <w:tcBorders/>
          </w:tcPr>
          <w:p>
            <w:pPr>
              <w:pStyle w:val="style0"/>
              <w:jc w:val="both"/>
              <w:rPr/>
            </w:pPr>
            <w:r>
              <w:rPr>
                <w:rFonts w:cs="Times New Roman"/>
              </w:rPr>
              <w:t>Saurashtra University-Rajkot.</w:t>
            </w:r>
          </w:p>
        </w:tc>
        <w:tc>
          <w:tcPr>
            <w:tcW w:w="2245" w:type="dxa"/>
            <w:tcBorders/>
          </w:tcPr>
          <w:p>
            <w:pPr>
              <w:pStyle w:val="style0"/>
              <w:jc w:val="both"/>
              <w:rPr/>
            </w:pPr>
            <w:r>
              <w:t>July-2021</w:t>
            </w:r>
          </w:p>
        </w:tc>
        <w:tc>
          <w:tcPr>
            <w:tcW w:w="2270" w:type="dxa"/>
            <w:tcBorders/>
          </w:tcPr>
          <w:p>
            <w:pPr>
              <w:pStyle w:val="style0"/>
              <w:jc w:val="both"/>
              <w:rPr/>
            </w:pPr>
            <w:r>
              <w:t>9.24 CGPA</w:t>
            </w:r>
          </w:p>
        </w:tc>
      </w:tr>
      <w:tr>
        <w:tblPrEx/>
        <w:trPr/>
        <w:tc>
          <w:tcPr>
            <w:tcW w:w="2405" w:type="dxa"/>
            <w:tcBorders/>
          </w:tcPr>
          <w:p>
            <w:pPr>
              <w:pStyle w:val="style0"/>
              <w:jc w:val="both"/>
              <w:rPr/>
            </w:pPr>
            <w:r>
              <w:t>H.S.C.</w:t>
            </w:r>
          </w:p>
        </w:tc>
        <w:tc>
          <w:tcPr>
            <w:tcW w:w="2096" w:type="dxa"/>
            <w:tcBorders/>
          </w:tcPr>
          <w:p>
            <w:pPr>
              <w:pStyle w:val="style0"/>
              <w:jc w:val="both"/>
              <w:rPr/>
            </w:pPr>
            <w:r>
              <w:t>G.S.E.B.</w:t>
            </w:r>
          </w:p>
        </w:tc>
        <w:tc>
          <w:tcPr>
            <w:tcW w:w="2245" w:type="dxa"/>
            <w:tcBorders/>
          </w:tcPr>
          <w:p>
            <w:pPr>
              <w:pStyle w:val="style0"/>
              <w:jc w:val="both"/>
              <w:rPr/>
            </w:pPr>
            <w:r>
              <w:rPr>
                <w:rFonts w:cs="Times New Roman"/>
              </w:rPr>
              <w:t>April -2017</w:t>
            </w:r>
          </w:p>
        </w:tc>
        <w:tc>
          <w:tcPr>
            <w:tcW w:w="2270" w:type="dxa"/>
            <w:tcBorders/>
          </w:tcPr>
          <w:p>
            <w:pPr>
              <w:pStyle w:val="style0"/>
              <w:jc w:val="both"/>
              <w:rPr/>
            </w:pPr>
            <w:r>
              <w:t>93.26</w:t>
            </w:r>
            <w:r>
              <w:t xml:space="preserve"> % PR</w:t>
            </w:r>
          </w:p>
        </w:tc>
      </w:tr>
      <w:tr>
        <w:tblPrEx/>
        <w:trPr/>
        <w:tc>
          <w:tcPr>
            <w:tcW w:w="2405" w:type="dxa"/>
            <w:tcBorders/>
          </w:tcPr>
          <w:p>
            <w:pPr>
              <w:pStyle w:val="style0"/>
              <w:jc w:val="both"/>
              <w:rPr>
                <w:rFonts w:cs="Times New Roman"/>
              </w:rPr>
            </w:pPr>
            <w:r>
              <w:t>S.</w:t>
            </w:r>
            <w:r>
              <w:t>S.C.</w:t>
            </w:r>
          </w:p>
        </w:tc>
        <w:tc>
          <w:tcPr>
            <w:tcW w:w="2096" w:type="dxa"/>
            <w:tcBorders/>
          </w:tcPr>
          <w:p>
            <w:pPr>
              <w:pStyle w:val="style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G.S.E.B</w:t>
            </w:r>
          </w:p>
        </w:tc>
        <w:tc>
          <w:tcPr>
            <w:tcW w:w="2245" w:type="dxa"/>
            <w:tcBorders/>
          </w:tcPr>
          <w:p>
            <w:pPr>
              <w:pStyle w:val="style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April -</w:t>
            </w:r>
            <w:r>
              <w:rPr>
                <w:rFonts w:cs="Times New Roman"/>
              </w:rPr>
              <w:t>2015</w:t>
            </w:r>
          </w:p>
        </w:tc>
        <w:tc>
          <w:tcPr>
            <w:tcW w:w="2270" w:type="dxa"/>
            <w:tcBorders/>
          </w:tcPr>
          <w:p>
            <w:pPr>
              <w:pStyle w:val="style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99.82</w:t>
            </w:r>
            <w:r>
              <w:rPr>
                <w:rFonts w:cs="Times New Roman"/>
              </w:rPr>
              <w:t xml:space="preserve"> % PR</w:t>
            </w:r>
          </w:p>
        </w:tc>
      </w:tr>
    </w:tbl>
    <w:p>
      <w:pPr>
        <w:pStyle w:val="style0"/>
        <w:spacing w:lineRule="auto" w:line="360"/>
        <w:jc w:val="both"/>
        <w:rPr>
          <w:b/>
          <w:color w:val="000000"/>
          <w:sz w:val="22"/>
          <w:szCs w:val="20"/>
        </w:rPr>
      </w:pPr>
    </w:p>
    <w:p>
      <w:pPr>
        <w:pStyle w:val="style0"/>
        <w:spacing w:lineRule="auto" w:line="360"/>
        <w:jc w:val="both"/>
        <w:rPr>
          <w:b/>
          <w:color w:val="000000"/>
          <w:sz w:val="22"/>
          <w:szCs w:val="20"/>
        </w:rPr>
      </w:pPr>
    </w:p>
    <w:p>
      <w:pPr>
        <w:pStyle w:val="style0"/>
        <w:spacing w:lineRule="auto" w:line="360"/>
        <w:jc w:val="both"/>
        <w:rPr>
          <w:b/>
          <w:color w:val="000000"/>
          <w:szCs w:val="20"/>
        </w:rPr>
      </w:pPr>
    </w:p>
    <w:p>
      <w:pPr>
        <w:pStyle w:val="style0"/>
        <w:spacing w:lineRule="auto" w:line="360"/>
        <w:jc w:val="both"/>
        <w:rPr>
          <w:b/>
          <w:color w:val="000000"/>
          <w:szCs w:val="20"/>
        </w:rPr>
      </w:pPr>
    </w:p>
    <w:p>
      <w:pPr>
        <w:pStyle w:val="style0"/>
        <w:spacing w:lineRule="auto" w:line="360"/>
        <w:jc w:val="both"/>
        <w:rPr>
          <w:b/>
          <w:color w:val="000000"/>
          <w:szCs w:val="20"/>
        </w:rPr>
      </w:pPr>
    </w:p>
    <w:p>
      <w:pPr>
        <w:pStyle w:val="style0"/>
        <w:tabs>
          <w:tab w:val="left" w:leader="none" w:pos="10080"/>
        </w:tabs>
        <w:spacing w:lineRule="auto" w:line="360"/>
        <w:jc w:val="both"/>
        <w:rPr>
          <w:b/>
          <w:color w:val="000000"/>
          <w:szCs w:val="20"/>
        </w:rPr>
      </w:pPr>
    </w:p>
    <w:p>
      <w:pPr>
        <w:pStyle w:val="style0"/>
        <w:tabs>
          <w:tab w:val="left" w:leader="none" w:pos="10080"/>
        </w:tabs>
        <w:spacing w:lineRule="auto" w:line="360"/>
        <w:jc w:val="both"/>
        <w:rPr>
          <w:b/>
          <w:color w:val="000000"/>
          <w:szCs w:val="20"/>
        </w:rPr>
      </w:pPr>
      <w:r>
        <w:rPr>
          <w:noProof/>
          <w:sz w:val="22"/>
          <w:szCs w:val="20"/>
          <w:lang w:bidi="gu-IN"/>
        </w:rPr>
        <w:drawing>
          <wp:anchor distT="0" distB="0" distL="0" distR="0" simplePos="false" relativeHeight="5" behindDoc="true" locked="false" layoutInCell="true" allowOverlap="true">
            <wp:simplePos x="0" y="0"/>
            <wp:positionH relativeFrom="column">
              <wp:posOffset>-78106</wp:posOffset>
            </wp:positionH>
            <wp:positionV relativeFrom="paragraph">
              <wp:posOffset>279400</wp:posOffset>
            </wp:positionV>
            <wp:extent cx="6467475" cy="107789"/>
            <wp:effectExtent l="0" t="0" r="0" b="6985"/>
            <wp:wrapNone/>
            <wp:docPr id="1029" name="Image1" descr="BD14845_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467475" cy="107789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color w:val="000000"/>
          <w:szCs w:val="20"/>
        </w:rPr>
        <w:t>Personal strength</w:t>
      </w:r>
    </w:p>
    <w:p>
      <w:pPr>
        <w:pStyle w:val="style0"/>
        <w:tabs>
          <w:tab w:val="left" w:leader="none" w:pos="10080"/>
        </w:tabs>
        <w:spacing w:lineRule="auto" w:line="360"/>
        <w:jc w:val="both"/>
        <w:rPr>
          <w:rFonts w:eastAsia="Arial"/>
          <w:sz w:val="22"/>
          <w:szCs w:val="20"/>
        </w:rPr>
      </w:pPr>
    </w:p>
    <w:p>
      <w:pPr>
        <w:pStyle w:val="style0"/>
        <w:numPr>
          <w:ilvl w:val="0"/>
          <w:numId w:val="1"/>
        </w:numPr>
        <w:spacing w:lineRule="auto" w:line="276"/>
        <w:rPr>
          <w:b/>
          <w:szCs w:val="20"/>
          <w:lang w:val="en-GB"/>
        </w:rPr>
      </w:pPr>
      <w:r>
        <w:rPr>
          <w:szCs w:val="20"/>
        </w:rPr>
        <w:t>Well-organized and motivated individual with strong presentation and communication skills</w:t>
      </w:r>
    </w:p>
    <w:p>
      <w:pPr>
        <w:pStyle w:val="style0"/>
        <w:numPr>
          <w:ilvl w:val="0"/>
          <w:numId w:val="1"/>
        </w:numPr>
        <w:spacing w:lineRule="auto" w:line="276"/>
        <w:rPr>
          <w:b/>
          <w:szCs w:val="20"/>
          <w:lang w:val="en-GB"/>
        </w:rPr>
      </w:pPr>
      <w:r>
        <w:rPr>
          <w:szCs w:val="20"/>
        </w:rPr>
        <w:t>Immense flexibility handling a variety of tasks simultaneously.</w:t>
      </w:r>
    </w:p>
    <w:p>
      <w:pPr>
        <w:pStyle w:val="style0"/>
        <w:numPr>
          <w:ilvl w:val="0"/>
          <w:numId w:val="1"/>
        </w:numPr>
        <w:spacing w:lineRule="auto" w:line="276"/>
        <w:rPr>
          <w:b/>
          <w:szCs w:val="20"/>
          <w:lang w:val="en-GB"/>
        </w:rPr>
      </w:pPr>
      <w:r>
        <w:rPr>
          <w:szCs w:val="20"/>
        </w:rPr>
        <w:t xml:space="preserve">Great inter-personal skills; and comfortable working effectively both independently and in </w:t>
      </w:r>
      <w:r>
        <w:rPr>
          <w:szCs w:val="20"/>
        </w:rPr>
        <w:t>a team environment</w:t>
      </w:r>
      <w:r>
        <w:rPr>
          <w:szCs w:val="20"/>
        </w:rPr>
        <w:t>.</w:t>
      </w:r>
    </w:p>
    <w:p>
      <w:pPr>
        <w:pStyle w:val="style0"/>
        <w:numPr>
          <w:ilvl w:val="0"/>
          <w:numId w:val="1"/>
        </w:numPr>
        <w:spacing w:lineRule="auto" w:line="276"/>
        <w:rPr>
          <w:b/>
          <w:lang w:val="en-GB"/>
        </w:rPr>
      </w:pPr>
      <w:r>
        <w:t>Comprehensive problem solving abilities.</w:t>
      </w:r>
    </w:p>
    <w:p>
      <w:pPr>
        <w:pStyle w:val="style0"/>
        <w:numPr>
          <w:ilvl w:val="0"/>
          <w:numId w:val="1"/>
        </w:numPr>
        <w:spacing w:lineRule="auto" w:line="276"/>
        <w:rPr>
          <w:b/>
          <w:lang w:val="en-GB"/>
        </w:rPr>
      </w:pPr>
      <w:r>
        <w:t>Quick</w:t>
      </w:r>
      <w:r>
        <w:t xml:space="preserve"> learner, excellence in any activity, practical and highly open minded.</w:t>
      </w:r>
    </w:p>
    <w:p>
      <w:pPr>
        <w:pStyle w:val="style179"/>
        <w:numPr>
          <w:ilvl w:val="0"/>
          <w:numId w:val="1"/>
        </w:numPr>
        <w:tabs>
          <w:tab w:val="left" w:leader="none" w:pos="720"/>
        </w:tabs>
        <w:rPr/>
      </w:pPr>
      <w:r>
        <w:t>Believes in intelligent and dedicated work.</w:t>
      </w:r>
    </w:p>
    <w:p>
      <w:pPr>
        <w:pStyle w:val="style0"/>
        <w:numPr>
          <w:ilvl w:val="0"/>
          <w:numId w:val="1"/>
        </w:numPr>
        <w:spacing w:lineRule="auto" w:line="276"/>
        <w:rPr>
          <w:b/>
          <w:szCs w:val="20"/>
          <w:lang w:val="en-GB"/>
        </w:rPr>
      </w:pPr>
      <w:r>
        <w:rPr>
          <w:szCs w:val="20"/>
        </w:rPr>
        <w:t>Excellent team spirit and capable of interacting effectively with other discipline senior scientists.</w:t>
      </w:r>
    </w:p>
    <w:p>
      <w:pPr>
        <w:pStyle w:val="style0"/>
        <w:spacing w:lineRule="auto" w:line="360"/>
        <w:rPr>
          <w:szCs w:val="20"/>
        </w:rPr>
      </w:pPr>
    </w:p>
    <w:p>
      <w:pPr>
        <w:pStyle w:val="style0"/>
        <w:spacing w:lineRule="auto" w:line="360"/>
        <w:jc w:val="both"/>
        <w:rPr>
          <w:b/>
          <w:color w:val="000000"/>
          <w:szCs w:val="20"/>
        </w:rPr>
      </w:pPr>
      <w:r>
        <w:rPr>
          <w:b/>
          <w:noProof/>
          <w:color w:val="000000"/>
          <w:szCs w:val="20"/>
          <w:lang w:bidi="gu-IN"/>
        </w:rPr>
        <w:drawing>
          <wp:anchor distT="0" distB="0" distL="0" distR="0" simplePos="false" relativeHeight="7" behindDoc="true" locked="false" layoutInCell="true" allowOverlap="true">
            <wp:simplePos x="0" y="0"/>
            <wp:positionH relativeFrom="column">
              <wp:posOffset>-20956</wp:posOffset>
            </wp:positionH>
            <wp:positionV relativeFrom="paragraph">
              <wp:posOffset>191769</wp:posOffset>
            </wp:positionV>
            <wp:extent cx="6410325" cy="106838"/>
            <wp:effectExtent l="0" t="0" r="0" b="7620"/>
            <wp:wrapNone/>
            <wp:docPr id="1030" name="Image1" descr="BD14845_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410325" cy="106838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color w:val="000000"/>
          <w:szCs w:val="20"/>
        </w:rPr>
        <w:t xml:space="preserve">Area of interest </w:t>
      </w:r>
    </w:p>
    <w:p>
      <w:pPr>
        <w:pStyle w:val="style179"/>
        <w:spacing w:lineRule="auto" w:line="360"/>
        <w:rPr>
          <w:szCs w:val="20"/>
        </w:rPr>
      </w:pPr>
    </w:p>
    <w:p>
      <w:pPr>
        <w:pStyle w:val="style179"/>
        <w:numPr>
          <w:ilvl w:val="0"/>
          <w:numId w:val="31"/>
        </w:numPr>
        <w:spacing w:lineRule="auto" w:line="360"/>
        <w:rPr>
          <w:szCs w:val="20"/>
        </w:rPr>
      </w:pPr>
      <w:r>
        <w:rPr>
          <w:szCs w:val="20"/>
          <w:lang w:val="en-US"/>
        </w:rPr>
        <w:t>Hospital Pharmacy</w:t>
      </w:r>
    </w:p>
    <w:p>
      <w:pPr>
        <w:pStyle w:val="style179"/>
        <w:numPr>
          <w:ilvl w:val="0"/>
          <w:numId w:val="31"/>
        </w:numPr>
        <w:spacing w:lineRule="auto" w:line="360"/>
        <w:rPr>
          <w:szCs w:val="20"/>
        </w:rPr>
      </w:pPr>
      <w:r>
        <w:rPr>
          <w:szCs w:val="20"/>
          <w:lang w:val="en-US"/>
        </w:rPr>
        <w:t>Pharmacy Store</w:t>
      </w:r>
    </w:p>
    <w:p>
      <w:pPr>
        <w:pStyle w:val="style179"/>
        <w:spacing w:lineRule="auto" w:line="360"/>
        <w:rPr>
          <w:szCs w:val="20"/>
        </w:rPr>
      </w:pPr>
    </w:p>
    <w:p>
      <w:pPr>
        <w:pStyle w:val="style0"/>
        <w:spacing w:lineRule="auto" w:line="360"/>
        <w:rPr>
          <w:szCs w:val="20"/>
        </w:rPr>
      </w:pPr>
    </w:p>
    <w:p>
      <w:pPr>
        <w:pStyle w:val="style0"/>
        <w:spacing w:lineRule="auto" w:line="360"/>
        <w:rPr>
          <w:szCs w:val="20"/>
        </w:rPr>
      </w:pPr>
    </w:p>
    <w:p>
      <w:pPr>
        <w:pStyle w:val="style0"/>
        <w:spacing w:lineRule="auto" w:line="360"/>
        <w:rPr>
          <w:szCs w:val="20"/>
        </w:rPr>
      </w:pPr>
    </w:p>
    <w:p>
      <w:pPr>
        <w:pStyle w:val="style0"/>
        <w:spacing w:lineRule="auto" w:line="360"/>
        <w:rPr>
          <w:szCs w:val="20"/>
        </w:rPr>
      </w:pPr>
    </w:p>
    <w:p>
      <w:pPr>
        <w:pStyle w:val="style0"/>
        <w:spacing w:lineRule="auto" w:line="360"/>
        <w:rPr>
          <w:szCs w:val="20"/>
        </w:rPr>
      </w:pPr>
    </w:p>
    <w:p>
      <w:pPr>
        <w:pStyle w:val="style0"/>
        <w:spacing w:lineRule="auto" w:line="360"/>
        <w:rPr>
          <w:szCs w:val="20"/>
        </w:rPr>
      </w:pPr>
    </w:p>
    <w:p>
      <w:pPr>
        <w:pStyle w:val="style0"/>
        <w:spacing w:lineRule="auto" w:line="360"/>
        <w:rPr>
          <w:szCs w:val="20"/>
        </w:rPr>
      </w:pPr>
    </w:p>
    <w:p>
      <w:pPr>
        <w:pStyle w:val="style0"/>
        <w:spacing w:lineRule="auto" w:line="360"/>
        <w:jc w:val="both"/>
        <w:rPr>
          <w:b/>
          <w:color w:val="000000"/>
          <w:szCs w:val="20"/>
        </w:rPr>
      </w:pPr>
      <w:r>
        <w:rPr>
          <w:b/>
          <w:noProof/>
          <w:color w:val="000000"/>
          <w:szCs w:val="20"/>
          <w:lang w:bidi="gu-IN"/>
        </w:rPr>
        <w:drawing>
          <wp:anchor distT="0" distB="0" distL="0" distR="0" simplePos="false" relativeHeight="3" behindDoc="true" locked="false" layoutInCell="true" allowOverlap="true">
            <wp:simplePos x="0" y="0"/>
            <wp:positionH relativeFrom="column">
              <wp:posOffset>-20956</wp:posOffset>
            </wp:positionH>
            <wp:positionV relativeFrom="paragraph">
              <wp:posOffset>191769</wp:posOffset>
            </wp:positionV>
            <wp:extent cx="6410325" cy="106838"/>
            <wp:effectExtent l="0" t="0" r="0" b="7620"/>
            <wp:wrapNone/>
            <wp:docPr id="1031" name="Image1" descr="BD14845_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410325" cy="106838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color w:val="000000"/>
          <w:szCs w:val="20"/>
        </w:rPr>
        <w:t>Personal Details</w:t>
      </w:r>
    </w:p>
    <w:p>
      <w:pPr>
        <w:pStyle w:val="style0"/>
        <w:spacing w:lineRule="auto" w:line="276"/>
        <w:rPr>
          <w:szCs w:val="20"/>
        </w:rPr>
      </w:pPr>
    </w:p>
    <w:p>
      <w:pPr>
        <w:pStyle w:val="style0"/>
        <w:numPr>
          <w:ilvl w:val="0"/>
          <w:numId w:val="1"/>
        </w:numPr>
        <w:spacing w:lineRule="auto" w:line="276"/>
        <w:rPr>
          <w:szCs w:val="20"/>
        </w:rPr>
      </w:pPr>
      <w:r>
        <w:rPr>
          <w:szCs w:val="20"/>
        </w:rPr>
        <w:t>Name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 xml:space="preserve">: </w:t>
      </w:r>
      <w:r>
        <w:rPr>
          <w:szCs w:val="20"/>
        </w:rPr>
        <w:t>Sanjana M. Vora</w:t>
      </w:r>
    </w:p>
    <w:p>
      <w:pPr>
        <w:pStyle w:val="style0"/>
        <w:numPr>
          <w:ilvl w:val="0"/>
          <w:numId w:val="1"/>
        </w:numPr>
        <w:spacing w:lineRule="auto" w:line="276"/>
        <w:rPr>
          <w:szCs w:val="20"/>
        </w:rPr>
      </w:pPr>
      <w:r>
        <w:rPr>
          <w:szCs w:val="20"/>
        </w:rPr>
        <w:t>Date of Birth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 xml:space="preserve">: </w:t>
      </w:r>
      <w:r>
        <w:rPr>
          <w:szCs w:val="20"/>
        </w:rPr>
        <w:t>23</w:t>
      </w:r>
      <w:r>
        <w:rPr>
          <w:szCs w:val="20"/>
          <w:vertAlign w:val="superscript"/>
        </w:rPr>
        <w:t>rd</w:t>
      </w:r>
      <w:r>
        <w:rPr>
          <w:szCs w:val="20"/>
        </w:rPr>
        <w:t xml:space="preserve"> September  1999</w:t>
      </w:r>
    </w:p>
    <w:p>
      <w:pPr>
        <w:pStyle w:val="style0"/>
        <w:numPr>
          <w:ilvl w:val="0"/>
          <w:numId w:val="1"/>
        </w:numPr>
        <w:spacing w:lineRule="auto" w:line="276"/>
        <w:rPr>
          <w:szCs w:val="20"/>
        </w:rPr>
      </w:pPr>
      <w:r>
        <w:rPr>
          <w:szCs w:val="20"/>
        </w:rPr>
        <w:t>Marital status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>:Unm</w:t>
      </w:r>
      <w:r>
        <w:rPr>
          <w:szCs w:val="20"/>
        </w:rPr>
        <w:t xml:space="preserve">arried   </w:t>
      </w:r>
    </w:p>
    <w:p>
      <w:pPr>
        <w:pStyle w:val="style0"/>
        <w:numPr>
          <w:ilvl w:val="0"/>
          <w:numId w:val="1"/>
        </w:numPr>
        <w:spacing w:lineRule="auto" w:line="276"/>
        <w:rPr>
          <w:szCs w:val="20"/>
        </w:rPr>
      </w:pPr>
      <w:r>
        <w:rPr>
          <w:szCs w:val="20"/>
        </w:rPr>
        <w:t>Nationality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>: Indian</w:t>
      </w:r>
    </w:p>
    <w:p>
      <w:pPr>
        <w:pStyle w:val="style0"/>
        <w:numPr>
          <w:ilvl w:val="0"/>
          <w:numId w:val="1"/>
        </w:numPr>
        <w:spacing w:lineRule="auto" w:line="276"/>
        <w:rPr>
          <w:szCs w:val="20"/>
        </w:rPr>
      </w:pPr>
      <w:r>
        <w:rPr>
          <w:szCs w:val="20"/>
        </w:rPr>
        <w:t>Languages known</w:t>
      </w:r>
      <w:r>
        <w:rPr>
          <w:szCs w:val="20"/>
        </w:rPr>
        <w:tab/>
      </w:r>
      <w:r>
        <w:rPr>
          <w:szCs w:val="20"/>
        </w:rPr>
        <w:t>: English, Hindi, Gujarati</w:t>
      </w:r>
    </w:p>
    <w:p>
      <w:pPr>
        <w:pStyle w:val="style0"/>
        <w:numPr>
          <w:ilvl w:val="0"/>
          <w:numId w:val="1"/>
        </w:numPr>
        <w:spacing w:lineRule="auto" w:line="276"/>
        <w:rPr>
          <w:szCs w:val="20"/>
        </w:rPr>
      </w:pPr>
      <w:r>
        <w:rPr>
          <w:szCs w:val="20"/>
        </w:rPr>
        <w:t>Hobbies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 xml:space="preserve">: </w:t>
      </w:r>
      <w:r>
        <w:rPr>
          <w:szCs w:val="20"/>
        </w:rPr>
        <w:t xml:space="preserve">Reading, Yoga, </w:t>
      </w:r>
      <w:r>
        <w:rPr>
          <w:szCs w:val="20"/>
        </w:rPr>
        <w:t>Traveling</w:t>
      </w:r>
      <w:r>
        <w:rPr>
          <w:szCs w:val="20"/>
        </w:rPr>
        <w:t xml:space="preserve"> &amp; </w:t>
      </w:r>
      <w:r>
        <w:rPr>
          <w:szCs w:val="20"/>
        </w:rPr>
        <w:t>Music</w:t>
      </w:r>
    </w:p>
    <w:p>
      <w:pPr>
        <w:pStyle w:val="style0"/>
        <w:spacing w:lineRule="auto" w:line="276"/>
        <w:rPr>
          <w:szCs w:val="20"/>
        </w:rPr>
      </w:pPr>
    </w:p>
    <w:p>
      <w:pPr>
        <w:pStyle w:val="style0"/>
        <w:spacing w:lineRule="auto" w:line="360"/>
        <w:jc w:val="both"/>
        <w:rPr>
          <w:b/>
          <w:color w:val="000000"/>
          <w:szCs w:val="20"/>
        </w:rPr>
      </w:pPr>
      <w:r>
        <w:rPr>
          <w:b/>
          <w:noProof/>
          <w:color w:val="000000"/>
          <w:szCs w:val="20"/>
          <w:lang w:bidi="gu-IN"/>
        </w:rPr>
        <w:drawing>
          <wp:anchor distT="0" distB="0" distL="0" distR="0" simplePos="false" relativeHeight="8" behindDoc="true" locked="false" layoutInCell="true" allowOverlap="true">
            <wp:simplePos x="0" y="0"/>
            <wp:positionH relativeFrom="column">
              <wp:posOffset>-20956</wp:posOffset>
            </wp:positionH>
            <wp:positionV relativeFrom="paragraph">
              <wp:posOffset>191769</wp:posOffset>
            </wp:positionV>
            <wp:extent cx="6410325" cy="106838"/>
            <wp:effectExtent l="0" t="0" r="0" b="7620"/>
            <wp:wrapNone/>
            <wp:docPr id="1032" name="Image1" descr="BD14845_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410325" cy="106838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color w:val="000000"/>
          <w:szCs w:val="20"/>
        </w:rPr>
        <w:t>Experience</w:t>
      </w:r>
    </w:p>
    <w:p>
      <w:pPr>
        <w:pStyle w:val="style0"/>
        <w:spacing w:lineRule="auto" w:line="276"/>
        <w:rPr>
          <w:szCs w:val="20"/>
        </w:rPr>
      </w:pPr>
    </w:p>
    <w:p>
      <w:pPr>
        <w:pStyle w:val="style179"/>
        <w:numPr>
          <w:ilvl w:val="0"/>
          <w:numId w:val="32"/>
        </w:numPr>
        <w:spacing w:lineRule="auto" w:line="276"/>
        <w:rPr>
          <w:szCs w:val="20"/>
        </w:rPr>
      </w:pPr>
      <w:r>
        <w:rPr>
          <w:szCs w:val="20"/>
        </w:rPr>
        <w:t>Internship at Agonist Pharmaceuticals</w:t>
      </w:r>
      <w:r>
        <w:rPr>
          <w:szCs w:val="20"/>
        </w:rPr>
        <w:t xml:space="preserve"> Pvt. Ltd</w:t>
      </w:r>
      <w:r>
        <w:rPr>
          <w:szCs w:val="20"/>
        </w:rPr>
        <w:t>.</w:t>
      </w:r>
      <w:r>
        <w:rPr>
          <w:szCs w:val="20"/>
        </w:rPr>
        <w:t xml:space="preserve"> From January 2021 to February 2021</w:t>
      </w:r>
    </w:p>
    <w:p>
      <w:pPr>
        <w:pStyle w:val="style179"/>
        <w:numPr>
          <w:ilvl w:val="0"/>
          <w:numId w:val="32"/>
        </w:numPr>
        <w:spacing w:lineRule="auto" w:line="276"/>
        <w:rPr>
          <w:szCs w:val="20"/>
        </w:rPr>
      </w:pPr>
      <w:r>
        <w:rPr>
          <w:szCs w:val="20"/>
        </w:rPr>
        <w:t>Rebase Lifescience Pvt. Ltd. As a  QA Officer from November 2021 to March 2022</w:t>
      </w:r>
    </w:p>
    <w:p>
      <w:pPr>
        <w:pStyle w:val="style0"/>
        <w:spacing w:lineRule="auto" w:line="360"/>
        <w:jc w:val="both"/>
        <w:rPr>
          <w:b/>
          <w:bCs/>
          <w:sz w:val="22"/>
          <w:szCs w:val="20"/>
          <w:u w:val="single"/>
        </w:rPr>
      </w:pPr>
    </w:p>
    <w:p>
      <w:pPr>
        <w:pStyle w:val="style0"/>
        <w:spacing w:lineRule="auto" w:line="360"/>
        <w:jc w:val="both"/>
        <w:rPr>
          <w:b/>
          <w:bCs/>
          <w:sz w:val="22"/>
          <w:szCs w:val="20"/>
          <w:u w:val="single"/>
        </w:rPr>
      </w:pPr>
    </w:p>
    <w:p>
      <w:pPr>
        <w:pStyle w:val="style0"/>
        <w:spacing w:lineRule="auto" w:line="360"/>
        <w:jc w:val="both"/>
        <w:rPr>
          <w:sz w:val="22"/>
          <w:szCs w:val="20"/>
        </w:rPr>
      </w:pPr>
      <w:r>
        <w:rPr>
          <w:b/>
          <w:bCs/>
          <w:sz w:val="22"/>
          <w:szCs w:val="20"/>
          <w:u w:val="single"/>
        </w:rPr>
        <w:t>Declaration</w:t>
      </w:r>
      <w:r>
        <w:rPr>
          <w:sz w:val="22"/>
          <w:szCs w:val="20"/>
        </w:rPr>
        <w:t>:</w:t>
      </w:r>
    </w:p>
    <w:p>
      <w:pPr>
        <w:pStyle w:val="style0"/>
        <w:spacing w:lineRule="auto" w:line="360"/>
        <w:jc w:val="both"/>
        <w:rPr>
          <w:sz w:val="22"/>
          <w:szCs w:val="20"/>
        </w:rPr>
      </w:pPr>
      <w:r>
        <w:rPr>
          <w:sz w:val="22"/>
          <w:szCs w:val="20"/>
        </w:rPr>
        <w:t xml:space="preserve">I consider myself familiar with </w:t>
      </w:r>
      <w:r>
        <w:rPr>
          <w:b/>
          <w:bCs/>
          <w:sz w:val="22"/>
          <w:szCs w:val="20"/>
        </w:rPr>
        <w:t>Pharmaceutical and Research Industry Aspects</w:t>
      </w:r>
      <w:r>
        <w:rPr>
          <w:sz w:val="22"/>
          <w:szCs w:val="20"/>
        </w:rPr>
        <w:t xml:space="preserve">. I hereby declare that, all the above information is true and correct to the best of my knowledge and belief.   </w:t>
      </w:r>
    </w:p>
    <w:p>
      <w:pPr>
        <w:pStyle w:val="style0"/>
        <w:spacing w:lineRule="auto" w:line="360"/>
        <w:jc w:val="both"/>
        <w:rPr>
          <w:szCs w:val="20"/>
        </w:rPr>
      </w:pPr>
    </w:p>
    <w:p>
      <w:pPr>
        <w:pStyle w:val="style0"/>
        <w:spacing w:lineRule="auto" w:line="360"/>
        <w:jc w:val="both"/>
        <w:rPr>
          <w:szCs w:val="20"/>
        </w:rPr>
      </w:pPr>
    </w:p>
    <w:p>
      <w:pPr>
        <w:pStyle w:val="style0"/>
        <w:spacing w:lineRule="auto" w:line="360"/>
        <w:jc w:val="both"/>
        <w:rPr>
          <w:sz w:val="22"/>
          <w:szCs w:val="20"/>
        </w:rPr>
      </w:pPr>
      <w:r>
        <w:rPr>
          <w:sz w:val="22"/>
          <w:szCs w:val="20"/>
        </w:rPr>
        <w:t>Date:</w:t>
      </w:r>
    </w:p>
    <w:p>
      <w:pPr>
        <w:pStyle w:val="style0"/>
        <w:keepLines/>
        <w:spacing w:before="120" w:lineRule="auto" w:line="360"/>
        <w:jc w:val="both"/>
        <w:rPr>
          <w:rFonts w:eastAsia="Arial"/>
          <w:sz w:val="22"/>
          <w:szCs w:val="20"/>
        </w:rPr>
      </w:pPr>
      <w:r>
        <w:rPr>
          <w:sz w:val="22"/>
          <w:szCs w:val="20"/>
        </w:rPr>
        <w:t>Place: Rajkot</w:t>
      </w:r>
      <w:r>
        <w:rPr>
          <w:sz w:val="22"/>
          <w:szCs w:val="20"/>
        </w:rPr>
        <w:tab/>
      </w:r>
      <w:r>
        <w:rPr>
          <w:b/>
          <w:sz w:val="22"/>
          <w:szCs w:val="20"/>
        </w:rPr>
        <w:tab/>
      </w:r>
      <w:r>
        <w:rPr>
          <w:b/>
          <w:sz w:val="22"/>
          <w:szCs w:val="20"/>
        </w:rPr>
        <w:tab/>
      </w:r>
      <w:r>
        <w:rPr>
          <w:b/>
          <w:sz w:val="22"/>
          <w:szCs w:val="20"/>
        </w:rPr>
        <w:tab/>
      </w:r>
      <w:r>
        <w:rPr>
          <w:b/>
          <w:sz w:val="22"/>
          <w:szCs w:val="20"/>
        </w:rPr>
        <w:tab/>
      </w:r>
      <w:r>
        <w:rPr>
          <w:b/>
          <w:sz w:val="22"/>
          <w:szCs w:val="20"/>
        </w:rPr>
        <w:t xml:space="preserve">                                                            </w:t>
      </w:r>
      <w:r>
        <w:rPr>
          <w:b/>
          <w:sz w:val="22"/>
          <w:szCs w:val="20"/>
        </w:rPr>
        <w:t>(</w:t>
      </w:r>
      <w:r>
        <w:rPr>
          <w:b/>
          <w:sz w:val="22"/>
          <w:szCs w:val="20"/>
        </w:rPr>
        <w:t>Sanjana M. Vora</w:t>
      </w:r>
      <w:r>
        <w:rPr>
          <w:b/>
          <w:sz w:val="22"/>
          <w:szCs w:val="20"/>
        </w:rPr>
        <w:t>)</w:t>
      </w:r>
    </w:p>
    <w:sectPr>
      <w:footerReference w:type="default" r:id="rId3"/>
      <w:pgSz w:w="11906" w:h="16838" w:orient="portrait" w:code="9"/>
      <w:pgMar w:top="720" w:right="720" w:bottom="720" w:left="1008" w:header="288" w:footer="288" w:gutter="0"/>
      <w:pgBorders w:zOrder="front" w:display="allPages"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002020203"/>
    <w:charset w:val="00"/>
    <w:family w:val="swiss"/>
    <w:pitch w:val="variable"/>
    <w:sig w:usb0="E4002EFF" w:usb1="C000E47F" w:usb2="00000009" w:usb3="00000000" w:csb0="000001FF" w:csb1="00000000"/>
  </w:font>
  <w:font w:name="Shruti">
    <w:altName w:val="Shruti"/>
    <w:panose1 w:val="020b0502040002020203"/>
    <w:charset w:val="00"/>
    <w:family w:val="swiss"/>
    <w:pitch w:val="variable"/>
    <w:sig w:usb0="00040003" w:usb1="00000000" w:usb2="00000000" w:usb3="00000000" w:csb0="00000001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tabs>
        <w:tab w:val="clear" w:pos="4513"/>
        <w:tab w:val="clear" w:pos="9026"/>
      </w:tabs>
      <w:ind w:firstLine="720"/>
      <w:rPr/>
    </w:pPr>
    <w: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4289C3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4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DF4ADA34"/>
    <w:lvl w:ilvl="0" w:tplc="B53E8E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CE842A90"/>
    <w:lvl w:ilvl="0" w:tplc="5A98E848">
      <w:start w:val="1"/>
      <w:numFmt w:val="bullet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F3F2484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CC3EFBA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4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4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4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E5102F52"/>
    <w:lvl w:ilvl="0" w:tplc="4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4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4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4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42C0256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4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4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4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BC34989C"/>
    <w:lvl w:ilvl="0" w:tplc="40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40090019">
      <w:start w:val="1"/>
      <w:numFmt w:val="lowerLetter"/>
      <w:lvlText w:val="%2."/>
      <w:lvlJc w:val="left"/>
      <w:pPr>
        <w:ind w:left="1260" w:hanging="360"/>
      </w:pPr>
    </w:lvl>
    <w:lvl w:ilvl="2" w:tplc="4009001B">
      <w:start w:val="1"/>
      <w:numFmt w:val="lowerRoman"/>
      <w:lvlText w:val="%3."/>
      <w:lvlJc w:val="right"/>
      <w:pPr>
        <w:ind w:left="1980" w:hanging="180"/>
      </w:pPr>
    </w:lvl>
    <w:lvl w:ilvl="3" w:tplc="4009000F">
      <w:start w:val="1"/>
      <w:numFmt w:val="decimal"/>
      <w:lvlText w:val="%4."/>
      <w:lvlJc w:val="left"/>
      <w:pPr>
        <w:ind w:left="2700" w:hanging="360"/>
      </w:pPr>
    </w:lvl>
    <w:lvl w:ilvl="4" w:tplc="40090019">
      <w:start w:val="1"/>
      <w:numFmt w:val="lowerLetter"/>
      <w:lvlText w:val="%5."/>
      <w:lvlJc w:val="left"/>
      <w:pPr>
        <w:ind w:left="3420" w:hanging="360"/>
      </w:pPr>
    </w:lvl>
    <w:lvl w:ilvl="5" w:tplc="4009001B">
      <w:start w:val="1"/>
      <w:numFmt w:val="lowerRoman"/>
      <w:lvlText w:val="%6."/>
      <w:lvlJc w:val="right"/>
      <w:pPr>
        <w:ind w:left="4140" w:hanging="180"/>
      </w:pPr>
    </w:lvl>
    <w:lvl w:ilvl="6" w:tplc="4009000F">
      <w:start w:val="1"/>
      <w:numFmt w:val="decimal"/>
      <w:lvlText w:val="%7."/>
      <w:lvlJc w:val="left"/>
      <w:pPr>
        <w:ind w:left="4860" w:hanging="360"/>
      </w:pPr>
    </w:lvl>
    <w:lvl w:ilvl="7" w:tplc="40090019">
      <w:start w:val="1"/>
      <w:numFmt w:val="lowerLetter"/>
      <w:lvlText w:val="%8."/>
      <w:lvlJc w:val="left"/>
      <w:pPr>
        <w:ind w:left="5580" w:hanging="360"/>
      </w:pPr>
    </w:lvl>
    <w:lvl w:ilvl="8" w:tplc="4009001B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00000008"/>
    <w:multiLevelType w:val="hybridMultilevel"/>
    <w:tmpl w:val="71066FAA"/>
    <w:lvl w:ilvl="0" w:tplc="40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0090019">
      <w:start w:val="1"/>
      <w:numFmt w:val="lowerLetter"/>
      <w:lvlText w:val="%2."/>
      <w:lvlJc w:val="left"/>
      <w:pPr>
        <w:ind w:left="1364" w:hanging="360"/>
      </w:pPr>
    </w:lvl>
    <w:lvl w:ilvl="2" w:tplc="4009001B">
      <w:start w:val="1"/>
      <w:numFmt w:val="lowerRoman"/>
      <w:lvlText w:val="%3."/>
      <w:lvlJc w:val="right"/>
      <w:pPr>
        <w:ind w:left="2084" w:hanging="180"/>
      </w:pPr>
    </w:lvl>
    <w:lvl w:ilvl="3" w:tplc="4009000F">
      <w:start w:val="1"/>
      <w:numFmt w:val="decimal"/>
      <w:lvlText w:val="%4."/>
      <w:lvlJc w:val="left"/>
      <w:pPr>
        <w:ind w:left="2804" w:hanging="360"/>
      </w:pPr>
    </w:lvl>
    <w:lvl w:ilvl="4" w:tplc="40090019">
      <w:start w:val="1"/>
      <w:numFmt w:val="lowerLetter"/>
      <w:lvlText w:val="%5."/>
      <w:lvlJc w:val="left"/>
      <w:pPr>
        <w:ind w:left="3524" w:hanging="360"/>
      </w:pPr>
    </w:lvl>
    <w:lvl w:ilvl="5" w:tplc="4009001B">
      <w:start w:val="1"/>
      <w:numFmt w:val="lowerRoman"/>
      <w:lvlText w:val="%6."/>
      <w:lvlJc w:val="right"/>
      <w:pPr>
        <w:ind w:left="4244" w:hanging="180"/>
      </w:pPr>
    </w:lvl>
    <w:lvl w:ilvl="6" w:tplc="4009000F">
      <w:start w:val="1"/>
      <w:numFmt w:val="decimal"/>
      <w:lvlText w:val="%7."/>
      <w:lvlJc w:val="left"/>
      <w:pPr>
        <w:ind w:left="4964" w:hanging="360"/>
      </w:pPr>
    </w:lvl>
    <w:lvl w:ilvl="7" w:tplc="40090019">
      <w:start w:val="1"/>
      <w:numFmt w:val="lowerLetter"/>
      <w:lvlText w:val="%8."/>
      <w:lvlJc w:val="left"/>
      <w:pPr>
        <w:ind w:left="5684" w:hanging="360"/>
      </w:pPr>
    </w:lvl>
    <w:lvl w:ilvl="8" w:tplc="4009001B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00000009"/>
    <w:multiLevelType w:val="hybridMultilevel"/>
    <w:tmpl w:val="58062FBE"/>
    <w:lvl w:ilvl="0" w:tplc="40090001">
      <w:start w:val="1"/>
      <w:numFmt w:val="bullet"/>
      <w:lvlText w:val=""/>
      <w:lvlJc w:val="left"/>
      <w:pPr>
        <w:tabs>
          <w:tab w:val="left" w:leader="none" w:pos="644"/>
        </w:tabs>
        <w:ind w:left="644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184"/>
        </w:tabs>
        <w:ind w:left="1184" w:hanging="360"/>
      </w:pPr>
    </w:lvl>
    <w:lvl w:ilvl="2" w:tplc="0409001B">
      <w:start w:val="1"/>
      <w:numFmt w:val="lowerRoman"/>
      <w:lvlText w:val="%3."/>
      <w:lvlJc w:val="right"/>
      <w:pPr>
        <w:tabs>
          <w:tab w:val="left" w:leader="none" w:pos="1904"/>
        </w:tabs>
        <w:ind w:left="1904" w:hanging="18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624"/>
        </w:tabs>
        <w:ind w:left="2624" w:hanging="360"/>
      </w:pPr>
    </w:lvl>
    <w:lvl w:ilvl="4" w:tplc="04090019">
      <w:start w:val="1"/>
      <w:numFmt w:val="lowerLetter"/>
      <w:lvlText w:val="%5."/>
      <w:lvlJc w:val="left"/>
      <w:pPr>
        <w:tabs>
          <w:tab w:val="left" w:leader="none" w:pos="3344"/>
        </w:tabs>
        <w:ind w:left="3344" w:hanging="360"/>
      </w:pPr>
    </w:lvl>
    <w:lvl w:ilvl="5" w:tplc="0409001B">
      <w:start w:val="1"/>
      <w:numFmt w:val="lowerRoman"/>
      <w:lvlText w:val="%6."/>
      <w:lvlJc w:val="right"/>
      <w:pPr>
        <w:tabs>
          <w:tab w:val="left" w:leader="none" w:pos="4064"/>
        </w:tabs>
        <w:ind w:left="4064" w:hanging="18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4784"/>
        </w:tabs>
        <w:ind w:left="4784" w:hanging="360"/>
      </w:pPr>
    </w:lvl>
    <w:lvl w:ilvl="7" w:tplc="04090019">
      <w:start w:val="1"/>
      <w:numFmt w:val="lowerLetter"/>
      <w:lvlText w:val="%8."/>
      <w:lvlJc w:val="left"/>
      <w:pPr>
        <w:tabs>
          <w:tab w:val="left" w:leader="none" w:pos="5504"/>
        </w:tabs>
        <w:ind w:left="5504" w:hanging="360"/>
      </w:pPr>
    </w:lvl>
    <w:lvl w:ilvl="8" w:tplc="0409001B">
      <w:start w:val="1"/>
      <w:numFmt w:val="lowerRoman"/>
      <w:lvlText w:val="%9."/>
      <w:lvlJc w:val="right"/>
      <w:pPr>
        <w:tabs>
          <w:tab w:val="left" w:leader="none" w:pos="6224"/>
        </w:tabs>
        <w:ind w:left="6224" w:hanging="180"/>
      </w:pPr>
    </w:lvl>
  </w:abstractNum>
  <w:abstractNum w:abstractNumId="10">
    <w:nsid w:val="0000000A"/>
    <w:multiLevelType w:val="hybridMultilevel"/>
    <w:tmpl w:val="7480C3F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4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4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4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371A466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C9E6F35C"/>
    <w:lvl w:ilvl="0" w:tplc="40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364" w:hanging="360"/>
      </w:pPr>
      <w:rPr>
        <w:rFonts w:ascii="Courier New" w:cs="Courier New" w:hAnsi="Courier New" w:hint="default"/>
      </w:rPr>
    </w:lvl>
    <w:lvl w:ilvl="2" w:tplc="40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524" w:hanging="360"/>
      </w:pPr>
      <w:rPr>
        <w:rFonts w:ascii="Courier New" w:cs="Courier New" w:hAnsi="Courier New" w:hint="default"/>
      </w:rPr>
    </w:lvl>
    <w:lvl w:ilvl="5" w:tplc="400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684" w:hanging="360"/>
      </w:pPr>
      <w:rPr>
        <w:rFonts w:ascii="Courier New" w:cs="Courier New" w:hAnsi="Courier New" w:hint="default"/>
      </w:rPr>
    </w:lvl>
    <w:lvl w:ilvl="8" w:tplc="400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96BAF062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0000000E"/>
    <w:multiLevelType w:val="hybridMultilevel"/>
    <w:tmpl w:val="DBA6E806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4" w:hanging="360"/>
      </w:pPr>
      <w:rPr>
        <w:rFonts w:ascii="Courier New" w:cs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84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C5EA48A8"/>
    <w:lvl w:ilvl="0" w:tplc="40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364" w:hanging="360"/>
      </w:pPr>
      <w:rPr>
        <w:rFonts w:ascii="Courier New" w:cs="Courier New" w:hAnsi="Courier New" w:hint="default"/>
      </w:rPr>
    </w:lvl>
    <w:lvl w:ilvl="2" w:tplc="40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524" w:hanging="360"/>
      </w:pPr>
      <w:rPr>
        <w:rFonts w:ascii="Courier New" w:cs="Courier New" w:hAnsi="Courier New" w:hint="default"/>
      </w:rPr>
    </w:lvl>
    <w:lvl w:ilvl="5" w:tplc="400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684" w:hanging="360"/>
      </w:pPr>
      <w:rPr>
        <w:rFonts w:ascii="Courier New" w:cs="Courier New" w:hAnsi="Courier New" w:hint="default"/>
      </w:rPr>
    </w:lvl>
    <w:lvl w:ilvl="8" w:tplc="400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5C664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1092F76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4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4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4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BEBA8290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>
      <w:start w:val="1"/>
      <w:numFmt w:val="lowerLetter"/>
      <w:lvlText w:val="%2."/>
      <w:lvlJc w:val="left"/>
      <w:pPr>
        <w:ind w:left="2166" w:hanging="360"/>
      </w:pPr>
    </w:lvl>
    <w:lvl w:ilvl="2" w:tplc="0409001B">
      <w:start w:val="1"/>
      <w:numFmt w:val="lowerRoman"/>
      <w:lvlText w:val="%3."/>
      <w:lvlJc w:val="right"/>
      <w:pPr>
        <w:ind w:left="2886" w:hanging="180"/>
      </w:pPr>
    </w:lvl>
    <w:lvl w:ilvl="3" w:tplc="0409000F">
      <w:start w:val="1"/>
      <w:numFmt w:val="decimal"/>
      <w:lvlText w:val="%4."/>
      <w:lvlJc w:val="left"/>
      <w:pPr>
        <w:ind w:left="3606" w:hanging="360"/>
      </w:pPr>
    </w:lvl>
    <w:lvl w:ilvl="4" w:tplc="04090019">
      <w:start w:val="1"/>
      <w:numFmt w:val="lowerLetter"/>
      <w:lvlText w:val="%5."/>
      <w:lvlJc w:val="left"/>
      <w:pPr>
        <w:ind w:left="4326" w:hanging="360"/>
      </w:pPr>
    </w:lvl>
    <w:lvl w:ilvl="5" w:tplc="0409001B">
      <w:start w:val="1"/>
      <w:numFmt w:val="lowerRoman"/>
      <w:lvlText w:val="%6."/>
      <w:lvlJc w:val="right"/>
      <w:pPr>
        <w:ind w:left="5046" w:hanging="180"/>
      </w:pPr>
    </w:lvl>
    <w:lvl w:ilvl="6" w:tplc="0409000F">
      <w:start w:val="1"/>
      <w:numFmt w:val="decimal"/>
      <w:lvlText w:val="%7."/>
      <w:lvlJc w:val="left"/>
      <w:pPr>
        <w:ind w:left="5766" w:hanging="360"/>
      </w:pPr>
    </w:lvl>
    <w:lvl w:ilvl="7" w:tplc="04090019">
      <w:start w:val="1"/>
      <w:numFmt w:val="lowerLetter"/>
      <w:lvlText w:val="%8."/>
      <w:lvlJc w:val="left"/>
      <w:pPr>
        <w:ind w:left="6486" w:hanging="360"/>
      </w:pPr>
    </w:lvl>
    <w:lvl w:ilvl="8" w:tplc="0409001B">
      <w:start w:val="1"/>
      <w:numFmt w:val="lowerRoman"/>
      <w:lvlText w:val="%9."/>
      <w:lvlJc w:val="right"/>
      <w:pPr>
        <w:ind w:left="7206" w:hanging="180"/>
      </w:pPr>
    </w:lvl>
  </w:abstractNum>
  <w:abstractNum w:abstractNumId="19">
    <w:nsid w:val="00000013"/>
    <w:multiLevelType w:val="hybridMultilevel"/>
    <w:tmpl w:val="79649212"/>
    <w:lvl w:ilvl="0" w:tplc="40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364" w:hanging="360"/>
      </w:pPr>
      <w:rPr>
        <w:rFonts w:ascii="Courier New" w:cs="Courier New" w:hAnsi="Courier New" w:hint="default"/>
      </w:rPr>
    </w:lvl>
    <w:lvl w:ilvl="2" w:tplc="40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524" w:hanging="360"/>
      </w:pPr>
      <w:rPr>
        <w:rFonts w:ascii="Courier New" w:cs="Courier New" w:hAnsi="Courier New" w:hint="default"/>
      </w:rPr>
    </w:lvl>
    <w:lvl w:ilvl="5" w:tplc="400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684" w:hanging="360"/>
      </w:pPr>
      <w:rPr>
        <w:rFonts w:ascii="Courier New" w:cs="Courier New" w:hAnsi="Courier New" w:hint="default"/>
      </w:rPr>
    </w:lvl>
    <w:lvl w:ilvl="8" w:tplc="400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BAB8B65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A6A0FAE2"/>
    <w:lvl w:ilvl="0" w:tplc="0409000D">
      <w:start w:val="1"/>
      <w:numFmt w:val="bullet"/>
      <w:lvlText w:val="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00000016"/>
    <w:multiLevelType w:val="hybridMultilevel"/>
    <w:tmpl w:val="D994A98A"/>
    <w:lvl w:ilvl="0" w:tplc="40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364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24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84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10DC135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00000018"/>
    <w:multiLevelType w:val="hybridMultilevel"/>
    <w:tmpl w:val="29C0FF3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0000019"/>
    <w:multiLevelType w:val="hybridMultilevel"/>
    <w:tmpl w:val="D1BA505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6">
    <w:nsid w:val="0000001A"/>
    <w:multiLevelType w:val="hybridMultilevel"/>
    <w:tmpl w:val="A4000F24"/>
    <w:lvl w:ilvl="0" w:tplc="40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26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42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8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E5707A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000001C"/>
    <w:multiLevelType w:val="hybridMultilevel"/>
    <w:tmpl w:val="EFDEA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0000001D"/>
    <w:multiLevelType w:val="hybridMultilevel"/>
    <w:tmpl w:val="D514FFA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0">
    <w:nsid w:val="0000001E"/>
    <w:multiLevelType w:val="hybridMultilevel"/>
    <w:tmpl w:val="43D803D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0000001F"/>
    <w:multiLevelType w:val="hybridMultilevel"/>
    <w:tmpl w:val="CA3E425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0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  <w:num w:numId="14">
    <w:abstractNumId w:val="11"/>
  </w:num>
  <w:num w:numId="15">
    <w:abstractNumId w:val="12"/>
  </w:num>
  <w:num w:numId="16">
    <w:abstractNumId w:val="13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  <w:num w:numId="22">
    <w:abstractNumId w:val="20"/>
  </w:num>
  <w:num w:numId="23">
    <w:abstractNumId w:val="21"/>
  </w:num>
  <w:num w:numId="24">
    <w:abstractNumId w:val="22"/>
  </w:num>
  <w:num w:numId="25">
    <w:abstractNumId w:val="23"/>
  </w:num>
  <w:num w:numId="26">
    <w:abstractNumId w:val="24"/>
  </w:num>
  <w:num w:numId="27">
    <w:abstractNumId w:val="25"/>
  </w:num>
  <w:num w:numId="28">
    <w:abstractNumId w:val="26"/>
  </w:num>
  <w:num w:numId="29">
    <w:abstractNumId w:val="27"/>
  </w:num>
  <w:num w:numId="30">
    <w:abstractNumId w:val="31"/>
  </w:num>
  <w:num w:numId="31">
    <w:abstractNumId w:val="28"/>
  </w:num>
  <w:num w:numId="32">
    <w:abstractNumId w:val="29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20"/>
  <w:displayHorizontalDrawingGridEvery w:val="2"/>
  <w:doNotShadeFormData/>
  <w:characterSpacingControl w:val="doNotCompress"/>
  <w:doNotValidateAgainstSchema/>
  <w:doNotDemarcateInvalidXml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Calibri" w:hAnsi="Calibri"/>
        <w:lang w:val="en-IN" w:bidi="ar-SA" w:eastAsia="en-IN"/>
      </w:rPr>
    </w:rPrDefault>
    <w:pPrDefault>
      <w:pPr/>
    </w:pPrDefault>
  </w:docDefaults>
  <w:style w:type="paragraph" w:default="1" w:styleId="style0">
    <w:name w:val="Normal"/>
    <w:next w:val="style0"/>
    <w:qFormat/>
    <w:pPr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style1">
    <w:name w:val="heading 1"/>
    <w:basedOn w:val="style0"/>
    <w:next w:val="style0"/>
    <w:link w:val="style4097"/>
    <w:qFormat/>
    <w:pPr>
      <w:widowControl w:val="false"/>
      <w:autoSpaceDE w:val="false"/>
      <w:autoSpaceDN w:val="false"/>
      <w:adjustRightInd w:val="false"/>
      <w:outlineLvl w:val="0"/>
    </w:pPr>
    <w:rPr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next w:val="style85"/>
    <w:rPr>
      <w:color w:val="0000ff"/>
      <w:u w:val="single"/>
    </w:rPr>
  </w:style>
  <w:style w:type="character" w:customStyle="1" w:styleId="style4097">
    <w:name w:val="Heading 1 Char_37db4fb3-8829-4cf0-baff-ce1c457e50d8"/>
    <w:next w:val="style4097"/>
    <w:link w:val="style1"/>
    <w:rPr>
      <w:rFonts w:ascii="Times New Roman" w:cs="Times New Roman" w:eastAsia="Times New Roman" w:hAnsi="Times New Roman"/>
      <w:sz w:val="24"/>
      <w:szCs w:val="20"/>
      <w:lang w:val="en-US"/>
    </w:rPr>
  </w:style>
  <w:style w:type="paragraph" w:customStyle="1" w:styleId="style4098">
    <w:name w:val="Default"/>
    <w:next w:val="style4098"/>
    <w:pPr>
      <w:autoSpaceDE w:val="false"/>
      <w:autoSpaceDN w:val="false"/>
      <w:adjustRightInd w:val="false"/>
    </w:pPr>
    <w:rPr>
      <w:rFonts w:ascii="Cambria" w:cs="Cambria" w:hAnsi="Cambria"/>
      <w:color w:val="000000"/>
      <w:sz w:val="24"/>
      <w:szCs w:val="24"/>
      <w:lang w:eastAsia="en-US"/>
    </w:rPr>
  </w:style>
  <w:style w:type="paragraph" w:styleId="style179">
    <w:name w:val="List Paragraph"/>
    <w:basedOn w:val="style0"/>
    <w:next w:val="style179"/>
    <w:qFormat/>
    <w:pPr>
      <w:ind w:left="720"/>
      <w:contextualSpacing/>
    </w:pPr>
    <w:rPr/>
  </w:style>
  <w:style w:type="character" w:styleId="style87">
    <w:name w:val="Strong"/>
    <w:next w:val="style87"/>
    <w:qFormat/>
    <w:rPr>
      <w:b/>
      <w:bCs/>
    </w:r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099">
    <w:name w:val="Header Char_fdf7812d-8943-4c4d-bcbd-e9b2382e5e7f"/>
    <w:next w:val="style4099"/>
    <w:link w:val="style31"/>
    <w:uiPriority w:val="99"/>
    <w:rPr>
      <w:rFonts w:ascii="Times New Roman" w:cs="Times New Roman" w:eastAsia="Times New Roman" w:hAnsi="Times New Roman"/>
      <w:sz w:val="24"/>
      <w:szCs w:val="24"/>
    </w:rPr>
  </w:style>
  <w:style w:type="paragraph" w:styleId="style32">
    <w:name w:val="footer"/>
    <w:basedOn w:val="style0"/>
    <w:next w:val="style32"/>
    <w:link w:val="style4100"/>
    <w:pPr>
      <w:tabs>
        <w:tab w:val="center" w:leader="none" w:pos="4513"/>
        <w:tab w:val="right" w:leader="none" w:pos="9026"/>
      </w:tabs>
    </w:pPr>
    <w:rPr/>
  </w:style>
  <w:style w:type="character" w:customStyle="1" w:styleId="style4100">
    <w:name w:val="Footer Char_78b28988-b1e7-4043-9187-b082c7ba7957"/>
    <w:next w:val="style4100"/>
    <w:link w:val="style32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style4101">
    <w:name w:val="st"/>
    <w:basedOn w:val="style65"/>
    <w:next w:val="style4101"/>
  </w:style>
  <w:style w:type="paragraph" w:styleId="style153">
    <w:name w:val="Balloon Text"/>
    <w:basedOn w:val="style0"/>
    <w:next w:val="style153"/>
    <w:link w:val="style4102"/>
    <w:pPr/>
    <w:rPr>
      <w:rFonts w:ascii="Segoe UI" w:hAnsi="Segoe UI"/>
      <w:sz w:val="18"/>
      <w:szCs w:val="18"/>
    </w:rPr>
  </w:style>
  <w:style w:type="character" w:customStyle="1" w:styleId="style4102">
    <w:name w:val="Balloon Text Char"/>
    <w:next w:val="style4102"/>
    <w:link w:val="style153"/>
    <w:rPr>
      <w:rFonts w:ascii="Segoe UI" w:cs="Segoe UI" w:eastAsia="Times New Roman" w:hAnsi="Segoe UI"/>
      <w:sz w:val="18"/>
      <w:szCs w:val="18"/>
    </w:rPr>
  </w:style>
  <w:style w:type="paragraph" w:styleId="style66">
    <w:name w:val="Body Text"/>
    <w:basedOn w:val="style0"/>
    <w:next w:val="style66"/>
    <w:link w:val="style4103"/>
    <w:pPr>
      <w:spacing w:lineRule="auto" w:line="360"/>
      <w:jc w:val="both"/>
    </w:pPr>
    <w:rPr>
      <w:sz w:val="20"/>
      <w:szCs w:val="20"/>
      <w:lang w:bidi="he-IL"/>
    </w:rPr>
  </w:style>
  <w:style w:type="character" w:customStyle="1" w:styleId="style4103">
    <w:name w:val="Body Text Char"/>
    <w:basedOn w:val="style65"/>
    <w:next w:val="style4103"/>
    <w:link w:val="style66"/>
    <w:rPr>
      <w:rFonts w:ascii="Times New Roman" w:eastAsia="Times New Roman" w:hAnsi="Times New Roman"/>
      <w:lang w:val="en-US" w:bidi="he-IL" w:eastAsia="en-US"/>
    </w:rPr>
  </w:style>
  <w:style w:type="table" w:styleId="style154">
    <w:name w:val="Table Grid"/>
    <w:basedOn w:val="style105"/>
    <w:next w:val="style154"/>
    <w:uiPriority w:val="59"/>
    <w:pPr/>
    <w:rPr>
      <w:rFonts w:ascii="Calibri" w:cs="Shrut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customStyle="1" w:styleId="style4104">
    <w:name w:val="dara"/>
    <w:basedOn w:val="style0"/>
    <w:next w:val="style4104"/>
    <w:pPr>
      <w:jc w:val="center"/>
    </w:pPr>
    <w:rPr>
      <w:b/>
      <w:sz w:val="30"/>
      <w:szCs w:val="30"/>
    </w:rPr>
  </w:style>
  <w:style w:type="paragraph" w:customStyle="1" w:styleId="style4105">
    <w:name w:val="1"/>
    <w:basedOn w:val="style0"/>
    <w:next w:val="style4105"/>
    <w:pPr>
      <w:jc w:val="center"/>
    </w:pPr>
    <w:rPr>
      <w:b/>
      <w:sz w:val="30"/>
      <w:szCs w:val="3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246</Words>
  <Pages>2</Pages>
  <Characters>1495</Characters>
  <Application>WPS Office</Application>
  <DocSecurity>0</DocSecurity>
  <Paragraphs>78</Paragraphs>
  <ScaleCrop>false</ScaleCrop>
  <Company>The Coca-Cola Company</Company>
  <LinksUpToDate>false</LinksUpToDate>
  <CharactersWithSpaces>1776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2022-08-12T14:11:54Z</dcterms:created>
  <dc:creator>dell</dc:creator>
  <lastModifiedBy>SM-N980F</lastModifiedBy>
  <dcterms:modified xsi:type="dcterms:W3CDTF">2022-08-12T14:11:54Z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ATIntVersion">
    <vt:i4>15</vt:i4>
  </property>
  <property fmtid="{D5CDD505-2E9C-101B-9397-08002B2CF9AE}" pid="3" name="FILEGUID">
    <vt:lpwstr>64bd3149-4445-4d97-80e1-e8400c0d0c2e</vt:lpwstr>
  </property>
  <property fmtid="{D5CDD505-2E9C-101B-9397-08002B2CF9AE}" pid="4" name="MODFILEGUID">
    <vt:lpwstr>32eb78e1-1ba7-4399-ae0d-280a2659897b</vt:lpwstr>
  </property>
  <property fmtid="{D5CDD505-2E9C-101B-9397-08002B2CF9AE}" pid="5" name="FILEOWNER">
    <vt:lpwstr>dell</vt:lpwstr>
  </property>
  <property fmtid="{D5CDD505-2E9C-101B-9397-08002B2CF9AE}" pid="6" name="MODFILEOWNER">
    <vt:lpwstr>A83259</vt:lpwstr>
  </property>
  <property fmtid="{D5CDD505-2E9C-101B-9397-08002B2CF9AE}" pid="7" name="IPPCLASS">
    <vt:i4>1</vt:i4>
  </property>
  <property fmtid="{D5CDD505-2E9C-101B-9397-08002B2CF9AE}" pid="8" name="MODIPPCLASS">
    <vt:i4>1</vt:i4>
  </property>
  <property fmtid="{D5CDD505-2E9C-101B-9397-08002B2CF9AE}" pid="9" name="MACHINEID">
    <vt:lpwstr>IBDGUGBW7G31590</vt:lpwstr>
  </property>
  <property fmtid="{D5CDD505-2E9C-101B-9397-08002B2CF9AE}" pid="10" name="MODMACHINEID">
    <vt:lpwstr>IBDGUGBW7G31590</vt:lpwstr>
  </property>
  <property fmtid="{D5CDD505-2E9C-101B-9397-08002B2CF9AE}" pid="11" name="CURRENTCLASS">
    <vt:lpwstr>Classified - No Category</vt:lpwstr>
  </property>
  <property fmtid="{D5CDD505-2E9C-101B-9397-08002B2CF9AE}" pid="12" name="ICV">
    <vt:lpwstr>7aed9e03256741d9b7f5758c748476bf</vt:lpwstr>
  </property>
</Properties>
</file>